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85" w:rsidRDefault="009668A9">
      <w:pPr>
        <w:spacing w:line="100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员工录用 “一件事一次办”业务流程和</w:t>
      </w:r>
    </w:p>
    <w:p w:rsidR="00F12485" w:rsidRDefault="009668A9">
      <w:pPr>
        <w:spacing w:line="4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办理规范</w:t>
      </w:r>
    </w:p>
    <w:p w:rsidR="00F12485" w:rsidRDefault="00F12485">
      <w:pPr>
        <w:spacing w:line="360" w:lineRule="exact"/>
        <w:jc w:val="center"/>
        <w:rPr>
          <w:rFonts w:ascii="楷体" w:eastAsia="楷体" w:hAnsi="楷体" w:cs="楷体"/>
          <w:sz w:val="32"/>
          <w:szCs w:val="32"/>
        </w:rPr>
      </w:pPr>
    </w:p>
    <w:p w:rsidR="00F12485" w:rsidRDefault="009668A9">
      <w:pPr>
        <w:spacing w:line="600" w:lineRule="exact"/>
        <w:ind w:firstLineChars="200" w:firstLine="640"/>
        <w:outlineLvl w:val="0"/>
        <w:rPr>
          <w:rFonts w:ascii="黑体" w:eastAsia="黑体" w:hAnsi="黑体" w:cs="黑体"/>
          <w:sz w:val="32"/>
          <w:szCs w:val="32"/>
        </w:rPr>
      </w:pPr>
      <w:r>
        <w:rPr>
          <w:rFonts w:ascii="仿宋_GB2312" w:eastAsia="仿宋_GB2312" w:hAnsi="黑体" w:cs="黑体" w:hint="eastAsia"/>
          <w:sz w:val="32"/>
          <w:szCs w:val="32"/>
        </w:rPr>
        <w:t>按照国务院办公厅《关于加快推进“一件事一次办”打造政务服务升级版的指导意见》（国办发〔2022〕32号）有关要求，为确保企业和个人政务服务“一件事一次办”落实落地，现结合我省工作实际，制定员工录用“一件事一次办”业务流程和办理规范如下：</w:t>
      </w:r>
    </w:p>
    <w:p w:rsidR="00F12485" w:rsidRDefault="009668A9">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一、主题事项</w:t>
      </w:r>
    </w:p>
    <w:p w:rsidR="00F12485" w:rsidRDefault="009668A9">
      <w:pPr>
        <w:spacing w:line="600" w:lineRule="exact"/>
        <w:ind w:firstLineChars="200" w:firstLine="640"/>
        <w:outlineLvl w:val="0"/>
        <w:rPr>
          <w:rFonts w:ascii="仿宋" w:eastAsia="仿宋" w:hAnsi="仿宋"/>
          <w:color w:val="FF0000"/>
          <w:sz w:val="32"/>
          <w:szCs w:val="32"/>
        </w:rPr>
      </w:pPr>
      <w:r>
        <w:rPr>
          <w:rFonts w:ascii="仿宋_GB2312" w:eastAsia="仿宋_GB2312" w:hAnsi="黑体" w:cs="黑体" w:hint="eastAsia"/>
          <w:sz w:val="32"/>
          <w:szCs w:val="32"/>
        </w:rPr>
        <w:t>员工录用“一件事一次办”包含就业登记、社保职工参保登记、社保卡申领、档案的接收和转递、医保职工参保登记、个人住房公积金账户设立等6个事项的办理条件、办理情形、办理时限、一套材料、一张表单和线上线下办理流程等。</w:t>
      </w:r>
    </w:p>
    <w:p w:rsidR="00F12485" w:rsidRDefault="009668A9">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二、一次性告知</w:t>
      </w:r>
    </w:p>
    <w:p w:rsidR="00F12485" w:rsidRDefault="009668A9">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（一）办理条件</w:t>
      </w:r>
    </w:p>
    <w:p w:rsidR="00F12485" w:rsidRDefault="009668A9">
      <w:pPr>
        <w:spacing w:line="600" w:lineRule="exact"/>
        <w:ind w:firstLineChars="200" w:firstLine="640"/>
        <w:rPr>
          <w:rFonts w:ascii="仿宋_GB2312" w:eastAsia="仿宋_GB2312" w:hAnsi="仿宋_GB2312" w:cs="仿宋_GB2312"/>
          <w:sz w:val="32"/>
          <w:szCs w:val="32"/>
        </w:rPr>
      </w:pPr>
      <w:r>
        <w:rPr>
          <w:rFonts w:ascii="仿宋" w:eastAsia="仿宋" w:hAnsi="仿宋" w:hint="eastAsia"/>
          <w:bCs/>
          <w:sz w:val="32"/>
          <w:szCs w:val="32"/>
        </w:rPr>
        <w:t>办理</w:t>
      </w:r>
      <w:r w:rsidR="004D7310" w:rsidRPr="004D7310">
        <w:rPr>
          <w:rFonts w:ascii="仿宋" w:eastAsia="仿宋" w:hAnsi="仿宋" w:hint="eastAsia"/>
          <w:bCs/>
          <w:sz w:val="32"/>
          <w:szCs w:val="32"/>
        </w:rPr>
        <w:t>员工录用</w:t>
      </w:r>
      <w:r>
        <w:rPr>
          <w:rFonts w:ascii="仿宋" w:eastAsia="仿宋" w:hAnsi="仿宋" w:hint="eastAsia"/>
          <w:sz w:val="32"/>
          <w:szCs w:val="32"/>
        </w:rPr>
        <w:t>“一件事一次办”应具备以下条件：</w:t>
      </w:r>
    </w:p>
    <w:p w:rsidR="00F12485" w:rsidRDefault="009668A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1.用人单位须在用工之日起30日内办理</w:t>
      </w:r>
      <w:r>
        <w:rPr>
          <w:rFonts w:ascii="仿宋_GB2312" w:eastAsia="仿宋_GB2312" w:hAnsi="黑体" w:cs="黑体" w:hint="eastAsia"/>
          <w:sz w:val="32"/>
          <w:szCs w:val="32"/>
        </w:rPr>
        <w:t>员工录用</w:t>
      </w:r>
      <w:r>
        <w:rPr>
          <w:rFonts w:ascii="仿宋_GB2312" w:eastAsia="仿宋_GB2312" w:hAnsi="仿宋_GB2312" w:cs="仿宋_GB2312" w:hint="eastAsia"/>
          <w:sz w:val="32"/>
          <w:szCs w:val="32"/>
        </w:rPr>
        <w:t>；</w:t>
      </w:r>
    </w:p>
    <w:p w:rsidR="00F12485" w:rsidRDefault="009668A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2.就业登记对象须在法定劳动年龄内；</w:t>
      </w:r>
    </w:p>
    <w:p w:rsidR="00F12485" w:rsidRDefault="009668A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3.就业登记对象人事档案须符合流动人员人事档案管理服务规定，且为省内各级公共</w:t>
      </w:r>
      <w:r>
        <w:rPr>
          <w:rFonts w:ascii="仿宋_GB2312" w:eastAsia="仿宋_GB2312" w:hAnsi="仿宋_GB2312" w:cs="仿宋_GB2312"/>
          <w:sz w:val="32"/>
          <w:szCs w:val="32"/>
        </w:rPr>
        <w:t>档案管理</w:t>
      </w:r>
      <w:r>
        <w:rPr>
          <w:rFonts w:ascii="仿宋_GB2312" w:eastAsia="仿宋_GB2312" w:hAnsi="仿宋_GB2312" w:cs="仿宋_GB2312" w:hint="eastAsia"/>
          <w:sz w:val="32"/>
          <w:szCs w:val="32"/>
        </w:rPr>
        <w:t>服务机构存档人员</w:t>
      </w:r>
      <w:r>
        <w:rPr>
          <w:rFonts w:ascii="仿宋_GB2312" w:eastAsia="仿宋_GB2312" w:hAnsi="仿宋_GB2312" w:cs="仿宋_GB2312"/>
          <w:sz w:val="32"/>
          <w:szCs w:val="32"/>
        </w:rPr>
        <w:t>,</w:t>
      </w:r>
      <w:r>
        <w:rPr>
          <w:rFonts w:ascii="仿宋_GB2312" w:eastAsia="仿宋_GB2312" w:hAnsi="Calibri" w:cs="仿宋_GB2312"/>
          <w:sz w:val="32"/>
          <w:szCs w:val="32"/>
        </w:rPr>
        <w:t>同时用人单位已在公共档案管理服务机构办理集体委托保管员工人事</w:t>
      </w:r>
      <w:r>
        <w:rPr>
          <w:rFonts w:ascii="仿宋_GB2312" w:eastAsia="仿宋_GB2312" w:hAnsi="Calibri" w:cs="仿宋_GB2312"/>
          <w:sz w:val="32"/>
          <w:szCs w:val="32"/>
        </w:rPr>
        <w:lastRenderedPageBreak/>
        <w:t>档案</w:t>
      </w:r>
      <w:r>
        <w:rPr>
          <w:rFonts w:ascii="仿宋_GB2312" w:eastAsia="仿宋_GB2312" w:hAnsi="仿宋_GB2312" w:cs="仿宋_GB2312" w:hint="eastAsia"/>
          <w:sz w:val="32"/>
          <w:szCs w:val="32"/>
        </w:rPr>
        <w:t>；</w:t>
      </w:r>
    </w:p>
    <w:p w:rsidR="00F12485" w:rsidRDefault="009668A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4.用人单位已设立单位住房公积金缴存账户，缴存人数不得少于缴纳社保人数；缴存基数、比例等应符合缴存地住房公积金管理部门的相关规定。</w:t>
      </w:r>
    </w:p>
    <w:p w:rsidR="00F12485" w:rsidRDefault="009668A9">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（二）办理情形</w:t>
      </w:r>
    </w:p>
    <w:p w:rsidR="00F12485" w:rsidRDefault="009668A9">
      <w:pPr>
        <w:spacing w:line="600" w:lineRule="exact"/>
        <w:ind w:firstLineChars="200" w:firstLine="640"/>
        <w:rPr>
          <w:rFonts w:ascii="仿宋_GB2312" w:eastAsia="仿宋_GB2312" w:hAnsi="仿宋_GB2312" w:cs="仿宋_GB2312"/>
          <w:sz w:val="32"/>
          <w:szCs w:val="32"/>
        </w:rPr>
      </w:pPr>
      <w:r>
        <w:rPr>
          <w:rFonts w:ascii="仿宋_GB2312" w:eastAsia="仿宋_GB2312" w:hAnsi="黑体" w:cs="黑体" w:hint="eastAsia"/>
          <w:sz w:val="32"/>
          <w:szCs w:val="32"/>
        </w:rPr>
        <w:t>员工录用“一件事一次办”</w:t>
      </w:r>
      <w:r>
        <w:rPr>
          <w:rFonts w:ascii="仿宋_GB2312" w:eastAsia="仿宋_GB2312" w:hAnsi="仿宋_GB2312" w:cs="仿宋_GB2312" w:hint="eastAsia"/>
          <w:sz w:val="32"/>
          <w:szCs w:val="32"/>
        </w:rPr>
        <w:t>办理情形包括：职工新参保或外</w:t>
      </w:r>
      <w:r>
        <w:rPr>
          <w:rFonts w:ascii="仿宋_GB2312" w:eastAsia="仿宋_GB2312" w:hAnsi="仿宋_GB2312" w:cs="仿宋_GB2312"/>
          <w:sz w:val="32"/>
          <w:szCs w:val="32"/>
        </w:rPr>
        <w:t>省</w:t>
      </w:r>
      <w:r>
        <w:rPr>
          <w:rFonts w:ascii="仿宋_GB2312" w:eastAsia="仿宋_GB2312" w:hAnsi="仿宋_GB2312" w:cs="仿宋_GB2312" w:hint="eastAsia"/>
          <w:sz w:val="32"/>
          <w:szCs w:val="32"/>
        </w:rPr>
        <w:t>转入情形；职工本地单位间调入或灵活就业人员转职工情形；未就业随军配偶就业后成为单位职工等需要办理单位职工增加情形。</w:t>
      </w:r>
    </w:p>
    <w:p w:rsidR="00F12485" w:rsidRDefault="009668A9">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（三）办理时限</w:t>
      </w:r>
    </w:p>
    <w:p w:rsidR="00F12485" w:rsidRDefault="009668A9">
      <w:pPr>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15个工作日。</w:t>
      </w:r>
    </w:p>
    <w:p w:rsidR="00F12485" w:rsidRDefault="009668A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（四）申报材料</w:t>
      </w:r>
    </w:p>
    <w:p w:rsidR="00F12485" w:rsidRDefault="009668A9">
      <w:pPr>
        <w:spacing w:line="600" w:lineRule="exact"/>
        <w:ind w:firstLineChars="200" w:firstLine="640"/>
        <w:rPr>
          <w:rFonts w:ascii="仿宋" w:eastAsia="仿宋" w:hAnsi="仿宋"/>
          <w:sz w:val="32"/>
          <w:szCs w:val="32"/>
        </w:rPr>
      </w:pPr>
      <w:r>
        <w:rPr>
          <w:rFonts w:ascii="仿宋_GB2312" w:eastAsia="仿宋_GB2312" w:hAnsi="黑体" w:cs="黑体" w:hint="eastAsia"/>
          <w:sz w:val="32"/>
          <w:szCs w:val="32"/>
        </w:rPr>
        <w:t>员工录用“一件事一次办”申报材料整合了办理就业登记、社保职工参保登记、社保卡申领、档</w:t>
      </w:r>
      <w:r>
        <w:rPr>
          <w:rFonts w:ascii="仿宋_GB2312" w:eastAsia="仿宋_GB2312" w:hAnsi="黑体" w:cs="黑体"/>
          <w:sz w:val="32"/>
          <w:szCs w:val="32"/>
        </w:rPr>
        <w:t>案</w:t>
      </w:r>
      <w:r>
        <w:rPr>
          <w:rFonts w:ascii="仿宋_GB2312" w:eastAsia="仿宋_GB2312" w:hAnsi="黑体" w:cs="黑体" w:hint="eastAsia"/>
          <w:sz w:val="32"/>
          <w:szCs w:val="32"/>
        </w:rPr>
        <w:t>接收和转递、医保职工参保登记、个人住房公积金账户设立等</w:t>
      </w:r>
      <w:r>
        <w:rPr>
          <w:rFonts w:ascii="仿宋_GB2312" w:eastAsia="仿宋_GB2312" w:hAnsi="仿宋_GB2312" w:cs="仿宋_GB2312" w:hint="eastAsia"/>
          <w:sz w:val="32"/>
          <w:szCs w:val="32"/>
        </w:rPr>
        <w:t>事项的重复申报材料，</w:t>
      </w:r>
      <w:r>
        <w:rPr>
          <w:rFonts w:ascii="仿宋" w:eastAsia="仿宋" w:hAnsi="仿宋" w:hint="eastAsia"/>
          <w:sz w:val="32"/>
          <w:szCs w:val="32"/>
        </w:rPr>
        <w:t>以及通过电子证照和数据共享免于申报的材料，实行一套材料一次提交。如表1所示：</w:t>
      </w:r>
    </w:p>
    <w:p w:rsidR="00F12485" w:rsidRDefault="00F12485">
      <w:pPr>
        <w:spacing w:line="600" w:lineRule="exact"/>
        <w:ind w:firstLineChars="200" w:firstLine="640"/>
        <w:rPr>
          <w:rFonts w:ascii="仿宋" w:eastAsia="仿宋" w:hAnsi="仿宋"/>
          <w:sz w:val="32"/>
          <w:szCs w:val="32"/>
        </w:rPr>
      </w:pPr>
    </w:p>
    <w:p w:rsidR="00F12485" w:rsidRDefault="00F12485">
      <w:pPr>
        <w:spacing w:line="600" w:lineRule="exact"/>
        <w:ind w:firstLineChars="200" w:firstLine="640"/>
        <w:rPr>
          <w:rFonts w:ascii="仿宋" w:eastAsia="仿宋" w:hAnsi="仿宋"/>
          <w:sz w:val="32"/>
          <w:szCs w:val="32"/>
        </w:rPr>
      </w:pPr>
    </w:p>
    <w:p w:rsidR="00F12485" w:rsidRDefault="00F12485">
      <w:pPr>
        <w:spacing w:line="600" w:lineRule="exact"/>
        <w:ind w:firstLineChars="200" w:firstLine="640"/>
        <w:rPr>
          <w:rFonts w:ascii="仿宋" w:eastAsia="仿宋" w:hAnsi="仿宋"/>
          <w:sz w:val="32"/>
          <w:szCs w:val="32"/>
        </w:rPr>
      </w:pPr>
    </w:p>
    <w:p w:rsidR="00F12485" w:rsidRDefault="00F12485">
      <w:pPr>
        <w:spacing w:line="600" w:lineRule="exact"/>
        <w:ind w:firstLineChars="200" w:firstLine="640"/>
        <w:rPr>
          <w:rFonts w:ascii="仿宋" w:eastAsia="仿宋" w:hAnsi="仿宋"/>
          <w:sz w:val="32"/>
          <w:szCs w:val="32"/>
        </w:rPr>
      </w:pPr>
    </w:p>
    <w:p w:rsidR="00F12485" w:rsidRDefault="009668A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表1：员工录用一套申报材料</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976"/>
        <w:gridCol w:w="1103"/>
        <w:gridCol w:w="1273"/>
        <w:gridCol w:w="2471"/>
      </w:tblGrid>
      <w:tr w:rsidR="00F12485">
        <w:trPr>
          <w:trHeight w:val="825"/>
        </w:trPr>
        <w:tc>
          <w:tcPr>
            <w:tcW w:w="654" w:type="pct"/>
            <w:shd w:val="clear" w:color="auto" w:fill="auto"/>
            <w:noWrap/>
            <w:vAlign w:val="center"/>
          </w:tcPr>
          <w:p w:rsidR="00F12485" w:rsidRDefault="009668A9">
            <w:pPr>
              <w:widowControl/>
              <w:spacing w:line="360" w:lineRule="auto"/>
              <w:jc w:val="center"/>
              <w:rPr>
                <w:rFonts w:ascii="黑体" w:eastAsia="黑体" w:hAnsi="黑体" w:cs="黑体"/>
                <w:bCs/>
                <w:kern w:val="0"/>
                <w:sz w:val="22"/>
              </w:rPr>
            </w:pPr>
            <w:r>
              <w:rPr>
                <w:rFonts w:ascii="黑体" w:eastAsia="黑体" w:hAnsi="黑体" w:cs="黑体" w:hint="eastAsia"/>
                <w:bCs/>
                <w:kern w:val="0"/>
                <w:sz w:val="22"/>
              </w:rPr>
              <w:t>事项名称</w:t>
            </w:r>
          </w:p>
        </w:tc>
        <w:tc>
          <w:tcPr>
            <w:tcW w:w="1653" w:type="pct"/>
            <w:shd w:val="clear" w:color="auto" w:fill="auto"/>
            <w:noWrap/>
            <w:vAlign w:val="center"/>
          </w:tcPr>
          <w:p w:rsidR="00F12485" w:rsidRDefault="009668A9">
            <w:pPr>
              <w:widowControl/>
              <w:spacing w:line="360" w:lineRule="auto"/>
              <w:jc w:val="center"/>
              <w:rPr>
                <w:rFonts w:ascii="黑体" w:eastAsia="黑体" w:hAnsi="黑体" w:cs="黑体"/>
                <w:bCs/>
                <w:kern w:val="0"/>
                <w:sz w:val="22"/>
              </w:rPr>
            </w:pPr>
            <w:r>
              <w:rPr>
                <w:rFonts w:ascii="黑体" w:eastAsia="黑体" w:hAnsi="黑体" w:cs="黑体" w:hint="eastAsia"/>
                <w:bCs/>
                <w:kern w:val="0"/>
                <w:sz w:val="22"/>
              </w:rPr>
              <w:t>材料名称</w:t>
            </w:r>
          </w:p>
        </w:tc>
        <w:tc>
          <w:tcPr>
            <w:tcW w:w="613" w:type="pct"/>
            <w:shd w:val="clear" w:color="auto" w:fill="auto"/>
            <w:noWrap/>
            <w:vAlign w:val="center"/>
          </w:tcPr>
          <w:p w:rsidR="00F12485" w:rsidRDefault="009668A9">
            <w:pPr>
              <w:widowControl/>
              <w:spacing w:line="360" w:lineRule="auto"/>
              <w:jc w:val="center"/>
              <w:rPr>
                <w:rFonts w:ascii="黑体" w:eastAsia="黑体" w:hAnsi="黑体" w:cs="黑体"/>
                <w:bCs/>
                <w:kern w:val="0"/>
                <w:sz w:val="22"/>
              </w:rPr>
            </w:pPr>
            <w:r>
              <w:rPr>
                <w:rFonts w:ascii="黑体" w:eastAsia="黑体" w:hAnsi="黑体" w:cs="黑体" w:hint="eastAsia"/>
                <w:bCs/>
                <w:kern w:val="0"/>
                <w:sz w:val="22"/>
              </w:rPr>
              <w:t>材料形式</w:t>
            </w:r>
          </w:p>
        </w:tc>
        <w:tc>
          <w:tcPr>
            <w:tcW w:w="707" w:type="pct"/>
            <w:shd w:val="clear" w:color="auto" w:fill="auto"/>
            <w:noWrap/>
            <w:vAlign w:val="center"/>
          </w:tcPr>
          <w:p w:rsidR="00F12485" w:rsidRDefault="009668A9">
            <w:pPr>
              <w:widowControl/>
              <w:spacing w:line="360" w:lineRule="auto"/>
              <w:jc w:val="center"/>
              <w:rPr>
                <w:rFonts w:ascii="黑体" w:eastAsia="黑体" w:hAnsi="黑体" w:cs="黑体"/>
                <w:bCs/>
                <w:kern w:val="0"/>
                <w:sz w:val="22"/>
              </w:rPr>
            </w:pPr>
            <w:r>
              <w:rPr>
                <w:rFonts w:ascii="黑体" w:eastAsia="黑体" w:hAnsi="黑体" w:cs="黑体" w:hint="eastAsia"/>
                <w:bCs/>
                <w:kern w:val="0"/>
                <w:sz w:val="22"/>
              </w:rPr>
              <w:t>材料数量</w:t>
            </w:r>
          </w:p>
        </w:tc>
        <w:tc>
          <w:tcPr>
            <w:tcW w:w="1373" w:type="pct"/>
            <w:vAlign w:val="center"/>
          </w:tcPr>
          <w:p w:rsidR="00F12485" w:rsidRDefault="009668A9">
            <w:pPr>
              <w:widowControl/>
              <w:spacing w:line="360" w:lineRule="auto"/>
              <w:jc w:val="center"/>
              <w:rPr>
                <w:rFonts w:ascii="黑体" w:eastAsia="黑体" w:hAnsi="黑体" w:cs="黑体"/>
                <w:bCs/>
                <w:kern w:val="0"/>
                <w:sz w:val="22"/>
              </w:rPr>
            </w:pPr>
            <w:r>
              <w:rPr>
                <w:rFonts w:ascii="黑体" w:eastAsia="黑体" w:hAnsi="黑体" w:cs="黑体" w:hint="eastAsia"/>
                <w:bCs/>
                <w:kern w:val="0"/>
                <w:sz w:val="22"/>
              </w:rPr>
              <w:t>备注</w:t>
            </w:r>
          </w:p>
        </w:tc>
      </w:tr>
      <w:tr w:rsidR="00F12485">
        <w:trPr>
          <w:trHeight w:val="825"/>
        </w:trPr>
        <w:tc>
          <w:tcPr>
            <w:tcW w:w="654" w:type="pct"/>
            <w:vMerge w:val="restart"/>
            <w:shd w:val="clear" w:color="auto" w:fill="auto"/>
            <w:noWrap/>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员工录用</w:t>
            </w:r>
          </w:p>
        </w:tc>
        <w:tc>
          <w:tcPr>
            <w:tcW w:w="1653" w:type="pct"/>
            <w:shd w:val="clear" w:color="auto" w:fill="auto"/>
            <w:noWrap/>
            <w:vAlign w:val="center"/>
          </w:tcPr>
          <w:p w:rsidR="00F12485" w:rsidRDefault="009668A9">
            <w:pPr>
              <w:widowControl/>
              <w:spacing w:line="360" w:lineRule="auto"/>
              <w:jc w:val="left"/>
              <w:rPr>
                <w:rFonts w:ascii="黑体" w:eastAsia="黑体" w:hAnsi="黑体" w:cs="黑体"/>
                <w:bCs/>
                <w:kern w:val="0"/>
                <w:sz w:val="22"/>
              </w:rPr>
            </w:pPr>
            <w:r>
              <w:rPr>
                <w:rFonts w:ascii="仿宋_GB2312" w:eastAsia="仿宋_GB2312" w:hAnsi="仿宋_GB2312" w:cs="仿宋_GB2312" w:hint="eastAsia"/>
                <w:kern w:val="0"/>
                <w:sz w:val="24"/>
              </w:rPr>
              <w:t>1、“员工录用”一张表单</w:t>
            </w:r>
          </w:p>
        </w:tc>
        <w:tc>
          <w:tcPr>
            <w:tcW w:w="613" w:type="pct"/>
            <w:shd w:val="clear" w:color="auto" w:fill="auto"/>
            <w:noWrap/>
            <w:vAlign w:val="center"/>
          </w:tcPr>
          <w:p w:rsidR="00F12485" w:rsidRDefault="009668A9">
            <w:pPr>
              <w:widowControl/>
              <w:spacing w:line="360" w:lineRule="auto"/>
              <w:jc w:val="center"/>
              <w:rPr>
                <w:rFonts w:ascii="黑体" w:eastAsia="黑体" w:hAnsi="黑体" w:cs="黑体"/>
                <w:bCs/>
                <w:kern w:val="0"/>
                <w:sz w:val="22"/>
              </w:rPr>
            </w:pPr>
            <w:r>
              <w:rPr>
                <w:rFonts w:ascii="仿宋_GB2312" w:eastAsia="仿宋_GB2312" w:hAnsi="仿宋_GB2312" w:cs="仿宋_GB2312" w:hint="eastAsia"/>
                <w:kern w:val="0"/>
                <w:sz w:val="24"/>
              </w:rPr>
              <w:t>原件</w:t>
            </w:r>
          </w:p>
        </w:tc>
        <w:tc>
          <w:tcPr>
            <w:tcW w:w="707" w:type="pct"/>
            <w:shd w:val="clear" w:color="auto" w:fill="auto"/>
            <w:noWrap/>
            <w:vAlign w:val="center"/>
          </w:tcPr>
          <w:p w:rsidR="00F12485" w:rsidRDefault="009668A9">
            <w:pPr>
              <w:widowControl/>
              <w:spacing w:line="360" w:lineRule="auto"/>
              <w:jc w:val="center"/>
              <w:rPr>
                <w:rFonts w:ascii="黑体" w:eastAsia="黑体" w:hAnsi="黑体" w:cs="黑体"/>
                <w:bCs/>
                <w:kern w:val="0"/>
                <w:sz w:val="22"/>
              </w:rPr>
            </w:pPr>
            <w:r>
              <w:rPr>
                <w:rFonts w:ascii="仿宋_GB2312" w:eastAsia="仿宋_GB2312" w:hAnsi="仿宋_GB2312" w:cs="仿宋_GB2312" w:hint="eastAsia"/>
                <w:kern w:val="0"/>
                <w:sz w:val="24"/>
              </w:rPr>
              <w:t>1份</w:t>
            </w:r>
          </w:p>
        </w:tc>
        <w:tc>
          <w:tcPr>
            <w:tcW w:w="1373" w:type="pct"/>
            <w:vAlign w:val="center"/>
          </w:tcPr>
          <w:p w:rsidR="00F12485" w:rsidRDefault="00F12485">
            <w:pPr>
              <w:widowControl/>
              <w:spacing w:line="360" w:lineRule="auto"/>
              <w:jc w:val="center"/>
              <w:rPr>
                <w:rFonts w:ascii="黑体" w:eastAsia="黑体" w:hAnsi="黑体" w:cs="黑体"/>
                <w:bCs/>
                <w:kern w:val="0"/>
                <w:sz w:val="22"/>
              </w:rPr>
            </w:pPr>
          </w:p>
        </w:tc>
      </w:tr>
      <w:tr w:rsidR="00F12485">
        <w:trPr>
          <w:trHeight w:val="958"/>
        </w:trPr>
        <w:tc>
          <w:tcPr>
            <w:tcW w:w="654" w:type="pct"/>
            <w:vMerge/>
            <w:vAlign w:val="center"/>
          </w:tcPr>
          <w:p w:rsidR="00F12485" w:rsidRDefault="00F12485">
            <w:pPr>
              <w:widowControl/>
              <w:spacing w:line="360" w:lineRule="auto"/>
              <w:jc w:val="left"/>
              <w:rPr>
                <w:rFonts w:ascii="仿宋_GB2312" w:eastAsia="仿宋_GB2312" w:hAnsi="仿宋_GB2312" w:cs="仿宋_GB2312"/>
                <w:kern w:val="0"/>
                <w:sz w:val="24"/>
              </w:rPr>
            </w:pPr>
          </w:p>
        </w:tc>
        <w:tc>
          <w:tcPr>
            <w:tcW w:w="1653" w:type="pct"/>
            <w:shd w:val="clear" w:color="auto" w:fill="auto"/>
            <w:vAlign w:val="center"/>
          </w:tcPr>
          <w:p w:rsidR="00F12485" w:rsidRDefault="009668A9">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Calibri" w:cs="仿宋_GB2312"/>
                <w:kern w:val="0"/>
                <w:sz w:val="24"/>
              </w:rPr>
              <w:t>有效期内劳动合同</w:t>
            </w:r>
          </w:p>
        </w:tc>
        <w:tc>
          <w:tcPr>
            <w:tcW w:w="613" w:type="pct"/>
            <w:shd w:val="clear" w:color="auto" w:fill="auto"/>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原件</w:t>
            </w:r>
          </w:p>
        </w:tc>
        <w:tc>
          <w:tcPr>
            <w:tcW w:w="707" w:type="pct"/>
            <w:shd w:val="clear" w:color="auto" w:fill="auto"/>
            <w:noWrap/>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1份</w:t>
            </w:r>
          </w:p>
        </w:tc>
        <w:tc>
          <w:tcPr>
            <w:tcW w:w="1373" w:type="pct"/>
            <w:vAlign w:val="center"/>
          </w:tcPr>
          <w:p w:rsidR="00F12485" w:rsidRDefault="009668A9">
            <w:pPr>
              <w:widowControl/>
              <w:spacing w:line="360" w:lineRule="auto"/>
              <w:jc w:val="left"/>
              <w:rPr>
                <w:rFonts w:ascii="仿宋_GB2312" w:eastAsia="仿宋_GB2312" w:hAnsi="仿宋_GB2312" w:cs="仿宋_GB2312"/>
                <w:color w:val="FF0000"/>
                <w:kern w:val="0"/>
                <w:sz w:val="24"/>
              </w:rPr>
            </w:pPr>
            <w:r>
              <w:rPr>
                <w:rFonts w:ascii="仿宋_GB2312" w:eastAsia="仿宋_GB2312" w:hAnsi="Calibri" w:cs="仿宋_GB2312" w:hint="eastAsia"/>
                <w:kern w:val="0"/>
                <w:sz w:val="24"/>
              </w:rPr>
              <w:t>扫描PDF</w:t>
            </w:r>
          </w:p>
        </w:tc>
      </w:tr>
      <w:tr w:rsidR="00F12485">
        <w:trPr>
          <w:trHeight w:val="1907"/>
        </w:trPr>
        <w:tc>
          <w:tcPr>
            <w:tcW w:w="654" w:type="pct"/>
            <w:vMerge/>
            <w:vAlign w:val="center"/>
          </w:tcPr>
          <w:p w:rsidR="00F12485" w:rsidRDefault="00F12485">
            <w:pPr>
              <w:widowControl/>
              <w:spacing w:line="360" w:lineRule="auto"/>
              <w:jc w:val="left"/>
              <w:rPr>
                <w:rFonts w:ascii="仿宋_GB2312" w:eastAsia="仿宋_GB2312" w:hAnsi="仿宋_GB2312" w:cs="仿宋_GB2312"/>
                <w:kern w:val="0"/>
                <w:sz w:val="24"/>
              </w:rPr>
            </w:pPr>
          </w:p>
        </w:tc>
        <w:tc>
          <w:tcPr>
            <w:tcW w:w="1653" w:type="pct"/>
            <w:shd w:val="clear" w:color="auto" w:fill="auto"/>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3、转出档案介绍信/解除终止劳动关系协议</w:t>
            </w:r>
          </w:p>
        </w:tc>
        <w:tc>
          <w:tcPr>
            <w:tcW w:w="613" w:type="pct"/>
            <w:shd w:val="clear" w:color="auto" w:fill="auto"/>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原件</w:t>
            </w:r>
          </w:p>
        </w:tc>
        <w:tc>
          <w:tcPr>
            <w:tcW w:w="707" w:type="pct"/>
            <w:shd w:val="clear" w:color="auto" w:fill="auto"/>
            <w:noWrap/>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1份</w:t>
            </w:r>
          </w:p>
        </w:tc>
        <w:tc>
          <w:tcPr>
            <w:tcW w:w="1373" w:type="pct"/>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档案在原存档机构为单位集体委托的须提供该材料，单位加盖公章，扫描PDF（解除终止劳动关系协议提供模板）</w:t>
            </w:r>
          </w:p>
        </w:tc>
      </w:tr>
      <w:tr w:rsidR="00F12485">
        <w:trPr>
          <w:trHeight w:val="825"/>
        </w:trPr>
        <w:tc>
          <w:tcPr>
            <w:tcW w:w="654" w:type="pct"/>
            <w:vMerge/>
            <w:vAlign w:val="center"/>
          </w:tcPr>
          <w:p w:rsidR="00F12485" w:rsidRDefault="00F12485">
            <w:pPr>
              <w:widowControl/>
              <w:spacing w:line="360" w:lineRule="auto"/>
              <w:jc w:val="left"/>
              <w:rPr>
                <w:rFonts w:ascii="仿宋_GB2312" w:eastAsia="仿宋_GB2312" w:hAnsi="仿宋_GB2312" w:cs="仿宋_GB2312"/>
                <w:kern w:val="0"/>
                <w:sz w:val="24"/>
              </w:rPr>
            </w:pPr>
          </w:p>
        </w:tc>
        <w:tc>
          <w:tcPr>
            <w:tcW w:w="1653" w:type="pct"/>
            <w:shd w:val="clear" w:color="auto" w:fill="auto"/>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4、居民身份证</w:t>
            </w:r>
          </w:p>
        </w:tc>
        <w:tc>
          <w:tcPr>
            <w:tcW w:w="613" w:type="pct"/>
            <w:shd w:val="clear" w:color="auto" w:fill="auto"/>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原件</w:t>
            </w:r>
          </w:p>
        </w:tc>
        <w:tc>
          <w:tcPr>
            <w:tcW w:w="707" w:type="pct"/>
            <w:shd w:val="clear" w:color="auto" w:fill="auto"/>
            <w:noWrap/>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1份</w:t>
            </w:r>
          </w:p>
        </w:tc>
        <w:tc>
          <w:tcPr>
            <w:tcW w:w="1373" w:type="pct"/>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上传身份证正反面</w:t>
            </w:r>
          </w:p>
        </w:tc>
      </w:tr>
      <w:tr w:rsidR="00F12485">
        <w:trPr>
          <w:trHeight w:val="958"/>
        </w:trPr>
        <w:tc>
          <w:tcPr>
            <w:tcW w:w="654" w:type="pct"/>
            <w:vMerge/>
            <w:vAlign w:val="center"/>
          </w:tcPr>
          <w:p w:rsidR="00F12485" w:rsidRDefault="00F12485">
            <w:pPr>
              <w:widowControl/>
              <w:spacing w:line="360" w:lineRule="auto"/>
              <w:jc w:val="left"/>
              <w:rPr>
                <w:rFonts w:ascii="仿宋_GB2312" w:eastAsia="仿宋_GB2312" w:hAnsi="仿宋_GB2312" w:cs="仿宋_GB2312"/>
                <w:kern w:val="0"/>
                <w:sz w:val="24"/>
              </w:rPr>
            </w:pPr>
          </w:p>
        </w:tc>
        <w:tc>
          <w:tcPr>
            <w:tcW w:w="1653" w:type="pct"/>
            <w:shd w:val="clear" w:color="auto" w:fill="auto"/>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5、代办人居民身份证</w:t>
            </w:r>
          </w:p>
        </w:tc>
        <w:tc>
          <w:tcPr>
            <w:tcW w:w="613" w:type="pct"/>
            <w:shd w:val="clear" w:color="auto" w:fill="auto"/>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原件</w:t>
            </w:r>
          </w:p>
        </w:tc>
        <w:tc>
          <w:tcPr>
            <w:tcW w:w="707" w:type="pct"/>
            <w:shd w:val="clear" w:color="auto" w:fill="auto"/>
            <w:noWrap/>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1份</w:t>
            </w:r>
          </w:p>
        </w:tc>
        <w:tc>
          <w:tcPr>
            <w:tcW w:w="1373" w:type="pct"/>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上传身份证正反面</w:t>
            </w:r>
          </w:p>
        </w:tc>
      </w:tr>
      <w:tr w:rsidR="00F12485">
        <w:trPr>
          <w:trHeight w:val="1433"/>
        </w:trPr>
        <w:tc>
          <w:tcPr>
            <w:tcW w:w="654" w:type="pct"/>
            <w:vMerge/>
            <w:vAlign w:val="center"/>
          </w:tcPr>
          <w:p w:rsidR="00F12485" w:rsidRDefault="00F12485">
            <w:pPr>
              <w:widowControl/>
              <w:spacing w:line="360" w:lineRule="auto"/>
              <w:jc w:val="left"/>
              <w:rPr>
                <w:rFonts w:ascii="仿宋_GB2312" w:eastAsia="仿宋_GB2312" w:hAnsi="仿宋_GB2312" w:cs="仿宋_GB2312"/>
                <w:kern w:val="0"/>
                <w:sz w:val="24"/>
              </w:rPr>
            </w:pPr>
          </w:p>
        </w:tc>
        <w:tc>
          <w:tcPr>
            <w:tcW w:w="1653" w:type="pct"/>
            <w:shd w:val="clear" w:color="auto" w:fill="auto"/>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6.职工社会保险参保登记表</w:t>
            </w:r>
          </w:p>
        </w:tc>
        <w:tc>
          <w:tcPr>
            <w:tcW w:w="613" w:type="pct"/>
            <w:shd w:val="clear" w:color="auto" w:fill="auto"/>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原件</w:t>
            </w:r>
          </w:p>
        </w:tc>
        <w:tc>
          <w:tcPr>
            <w:tcW w:w="707" w:type="pct"/>
            <w:shd w:val="clear" w:color="auto" w:fill="auto"/>
            <w:noWrap/>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1份</w:t>
            </w:r>
          </w:p>
        </w:tc>
        <w:tc>
          <w:tcPr>
            <w:tcW w:w="1373" w:type="pct"/>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单位加盖公章，扫描PDF上传</w:t>
            </w:r>
          </w:p>
        </w:tc>
      </w:tr>
      <w:tr w:rsidR="00F12485">
        <w:trPr>
          <w:trHeight w:val="1433"/>
        </w:trPr>
        <w:tc>
          <w:tcPr>
            <w:tcW w:w="654" w:type="pct"/>
            <w:vMerge/>
            <w:vAlign w:val="center"/>
          </w:tcPr>
          <w:p w:rsidR="00F12485" w:rsidRDefault="00F12485">
            <w:pPr>
              <w:widowControl/>
              <w:spacing w:line="360" w:lineRule="auto"/>
              <w:jc w:val="left"/>
              <w:rPr>
                <w:rFonts w:ascii="仿宋_GB2312" w:eastAsia="仿宋_GB2312" w:hAnsi="仿宋_GB2312" w:cs="仿宋_GB2312"/>
                <w:kern w:val="0"/>
                <w:sz w:val="24"/>
              </w:rPr>
            </w:pPr>
          </w:p>
        </w:tc>
        <w:tc>
          <w:tcPr>
            <w:tcW w:w="1653" w:type="pct"/>
            <w:shd w:val="clear" w:color="auto" w:fill="auto"/>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7、职工基本医疗保险参保登记表</w:t>
            </w:r>
          </w:p>
        </w:tc>
        <w:tc>
          <w:tcPr>
            <w:tcW w:w="613" w:type="pct"/>
            <w:shd w:val="clear" w:color="auto" w:fill="auto"/>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原件</w:t>
            </w:r>
          </w:p>
        </w:tc>
        <w:tc>
          <w:tcPr>
            <w:tcW w:w="707" w:type="pct"/>
            <w:shd w:val="clear" w:color="auto" w:fill="auto"/>
            <w:noWrap/>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1份</w:t>
            </w:r>
          </w:p>
        </w:tc>
        <w:tc>
          <w:tcPr>
            <w:tcW w:w="1373" w:type="pct"/>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单位加盖公章，扫描PDF上传</w:t>
            </w:r>
          </w:p>
        </w:tc>
      </w:tr>
      <w:tr w:rsidR="00F12485">
        <w:trPr>
          <w:trHeight w:val="1443"/>
        </w:trPr>
        <w:tc>
          <w:tcPr>
            <w:tcW w:w="654" w:type="pct"/>
            <w:vMerge/>
            <w:vAlign w:val="center"/>
          </w:tcPr>
          <w:p w:rsidR="00F12485" w:rsidRDefault="00F12485">
            <w:pPr>
              <w:widowControl/>
              <w:spacing w:line="360" w:lineRule="auto"/>
              <w:jc w:val="left"/>
              <w:rPr>
                <w:rFonts w:ascii="仿宋_GB2312" w:eastAsia="仿宋_GB2312" w:hAnsi="仿宋_GB2312" w:cs="仿宋_GB2312"/>
                <w:kern w:val="0"/>
                <w:sz w:val="24"/>
              </w:rPr>
            </w:pPr>
          </w:p>
        </w:tc>
        <w:tc>
          <w:tcPr>
            <w:tcW w:w="1653" w:type="pct"/>
            <w:shd w:val="clear" w:color="auto" w:fill="auto"/>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8、住房公积金缴存人登记明细表</w:t>
            </w:r>
          </w:p>
        </w:tc>
        <w:tc>
          <w:tcPr>
            <w:tcW w:w="613" w:type="pct"/>
            <w:shd w:val="clear" w:color="auto" w:fill="auto"/>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原件</w:t>
            </w:r>
          </w:p>
        </w:tc>
        <w:tc>
          <w:tcPr>
            <w:tcW w:w="707" w:type="pct"/>
            <w:shd w:val="clear" w:color="auto" w:fill="auto"/>
            <w:noWrap/>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1份</w:t>
            </w:r>
          </w:p>
        </w:tc>
        <w:tc>
          <w:tcPr>
            <w:tcW w:w="1373" w:type="pct"/>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单位加盖公章，扫描PDF上传</w:t>
            </w:r>
          </w:p>
        </w:tc>
      </w:tr>
      <w:tr w:rsidR="00F12485">
        <w:trPr>
          <w:trHeight w:val="1443"/>
        </w:trPr>
        <w:tc>
          <w:tcPr>
            <w:tcW w:w="654" w:type="pct"/>
            <w:vMerge/>
            <w:vAlign w:val="center"/>
          </w:tcPr>
          <w:p w:rsidR="00F12485" w:rsidRDefault="00F12485">
            <w:pPr>
              <w:widowControl/>
              <w:spacing w:line="360" w:lineRule="auto"/>
              <w:jc w:val="left"/>
              <w:rPr>
                <w:rFonts w:ascii="仿宋_GB2312" w:eastAsia="仿宋_GB2312" w:hAnsi="仿宋_GB2312" w:cs="仿宋_GB2312"/>
                <w:kern w:val="0"/>
                <w:sz w:val="24"/>
              </w:rPr>
            </w:pPr>
          </w:p>
        </w:tc>
        <w:tc>
          <w:tcPr>
            <w:tcW w:w="1653" w:type="pct"/>
            <w:shd w:val="clear" w:color="auto" w:fill="auto"/>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9、证件照片</w:t>
            </w:r>
          </w:p>
        </w:tc>
        <w:tc>
          <w:tcPr>
            <w:tcW w:w="613" w:type="pct"/>
            <w:shd w:val="clear" w:color="auto" w:fill="auto"/>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电子版</w:t>
            </w:r>
          </w:p>
        </w:tc>
        <w:tc>
          <w:tcPr>
            <w:tcW w:w="707" w:type="pct"/>
            <w:shd w:val="clear" w:color="auto" w:fill="auto"/>
            <w:noWrap/>
            <w:vAlign w:val="center"/>
          </w:tcPr>
          <w:p w:rsidR="00F12485" w:rsidRDefault="009668A9">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1份</w:t>
            </w:r>
          </w:p>
        </w:tc>
        <w:tc>
          <w:tcPr>
            <w:tcW w:w="1373" w:type="pct"/>
            <w:vAlign w:val="center"/>
          </w:tcPr>
          <w:p w:rsidR="00F12485" w:rsidRDefault="009668A9">
            <w:pPr>
              <w:widowControl/>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上传办事人近期二寸白底免冠（着深色上衣）彩色电子证件照</w:t>
            </w:r>
          </w:p>
        </w:tc>
      </w:tr>
    </w:tbl>
    <w:p w:rsidR="00F12485" w:rsidRDefault="00F12485">
      <w:pPr>
        <w:spacing w:line="600" w:lineRule="exact"/>
        <w:ind w:firstLineChars="200" w:firstLine="640"/>
        <w:outlineLvl w:val="0"/>
        <w:rPr>
          <w:rFonts w:ascii="楷体_GB2312" w:eastAsia="楷体_GB2312" w:hAnsi="楷体_GB2312" w:cs="楷体_GB2312"/>
          <w:sz w:val="32"/>
          <w:szCs w:val="32"/>
        </w:rPr>
      </w:pPr>
    </w:p>
    <w:p w:rsidR="00F12485" w:rsidRDefault="009668A9">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（五）办理层级</w:t>
      </w:r>
    </w:p>
    <w:p w:rsidR="00F12485" w:rsidRDefault="009668A9">
      <w:pPr>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省级、市级、县级。</w:t>
      </w:r>
    </w:p>
    <w:p w:rsidR="00F12485" w:rsidRDefault="009668A9">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（六）收费事项</w:t>
      </w:r>
    </w:p>
    <w:p w:rsidR="00F12485" w:rsidRDefault="009668A9">
      <w:pPr>
        <w:widowControl/>
        <w:ind w:firstLine="645"/>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无（邮寄服务费用按寄递服务标准另行收取）</w:t>
      </w:r>
    </w:p>
    <w:p w:rsidR="00F12485" w:rsidRDefault="009668A9">
      <w:pPr>
        <w:widowControl/>
        <w:ind w:firstLine="645"/>
        <w:jc w:val="left"/>
        <w:rPr>
          <w:rFonts w:ascii="黑体" w:eastAsia="黑体" w:hAnsi="黑体" w:cs="黑体"/>
          <w:sz w:val="32"/>
          <w:szCs w:val="32"/>
        </w:rPr>
      </w:pPr>
      <w:r>
        <w:rPr>
          <w:rFonts w:ascii="黑体" w:eastAsia="黑体" w:hAnsi="黑体" w:cs="黑体" w:hint="eastAsia"/>
          <w:sz w:val="32"/>
          <w:szCs w:val="32"/>
        </w:rPr>
        <w:t>三、统一申报表单</w:t>
      </w:r>
    </w:p>
    <w:p w:rsidR="00F12485" w:rsidRDefault="009668A9">
      <w:pPr>
        <w:ind w:firstLineChars="200" w:firstLine="640"/>
        <w:rPr>
          <w:rFonts w:ascii="仿宋_GB2312" w:eastAsia="仿宋_GB2312" w:hAnsi="黑体" w:cs="黑体"/>
          <w:sz w:val="32"/>
          <w:szCs w:val="32"/>
        </w:rPr>
      </w:pPr>
      <w:r>
        <w:rPr>
          <w:rFonts w:ascii="仿宋_GB2312" w:eastAsia="仿宋_GB2312" w:hAnsi="仿宋_GB2312" w:cs="仿宋_GB2312" w:hint="eastAsia"/>
          <w:bCs/>
          <w:sz w:val="32"/>
          <w:szCs w:val="32"/>
        </w:rPr>
        <w:t>员工录用“一件事一次办”整合了</w:t>
      </w:r>
      <w:r>
        <w:rPr>
          <w:rFonts w:ascii="仿宋_GB2312" w:eastAsia="仿宋_GB2312" w:hAnsi="黑体" w:cs="黑体" w:hint="eastAsia"/>
          <w:sz w:val="32"/>
          <w:szCs w:val="32"/>
        </w:rPr>
        <w:t>就业登记、社保职工参保登记、社保卡申领、档案的接收和转递、医保职工参保登记、个人住房公积金账户设立等各单一事项申请表单的字段信息，实行一张表单统一申报。如表2所示：</w:t>
      </w:r>
    </w:p>
    <w:p w:rsidR="00F12485" w:rsidRDefault="00F12485">
      <w:pPr>
        <w:ind w:firstLineChars="200" w:firstLine="640"/>
        <w:rPr>
          <w:rFonts w:ascii="仿宋_GB2312" w:eastAsia="仿宋_GB2312" w:hAnsi="仿宋_GB2312" w:cs="仿宋_GB2312"/>
          <w:sz w:val="32"/>
          <w:szCs w:val="32"/>
        </w:rPr>
      </w:pPr>
    </w:p>
    <w:p w:rsidR="00F12485" w:rsidRDefault="009668A9">
      <w:pPr>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表2：员工录用“一件事一次办”申报表单</w:t>
      </w:r>
    </w:p>
    <w:tbl>
      <w:tblPr>
        <w:tblW w:w="10466"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4"/>
        <w:gridCol w:w="1318"/>
        <w:gridCol w:w="791"/>
        <w:gridCol w:w="1103"/>
        <w:gridCol w:w="911"/>
        <w:gridCol w:w="771"/>
        <w:gridCol w:w="1270"/>
        <w:gridCol w:w="1495"/>
        <w:gridCol w:w="1103"/>
      </w:tblGrid>
      <w:tr w:rsidR="00F12485">
        <w:trPr>
          <w:trHeight w:val="315"/>
        </w:trPr>
        <w:tc>
          <w:tcPr>
            <w:tcW w:w="10466" w:type="dxa"/>
            <w:gridSpan w:val="9"/>
            <w:tcBorders>
              <w:tl2br w:val="nil"/>
              <w:tr2bl w:val="nil"/>
            </w:tcBorders>
            <w:shd w:val="clear" w:color="auto" w:fill="auto"/>
            <w:vAlign w:val="center"/>
          </w:tcPr>
          <w:p w:rsidR="00F12485" w:rsidRDefault="009668A9">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rPr>
              <w:t>个人基本信息</w:t>
            </w:r>
          </w:p>
        </w:tc>
      </w:tr>
      <w:tr w:rsidR="00F12485">
        <w:trPr>
          <w:trHeight w:val="315"/>
        </w:trPr>
        <w:tc>
          <w:tcPr>
            <w:tcW w:w="1704" w:type="dxa"/>
            <w:tcBorders>
              <w:tl2br w:val="nil"/>
              <w:tr2bl w:val="nil"/>
            </w:tcBorders>
            <w:shd w:val="clear" w:color="auto" w:fill="auto"/>
            <w:vAlign w:val="center"/>
          </w:tcPr>
          <w:p w:rsidR="00F12485" w:rsidRDefault="009668A9">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姓名*</w:t>
            </w:r>
          </w:p>
        </w:tc>
        <w:tc>
          <w:tcPr>
            <w:tcW w:w="1318"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c>
          <w:tcPr>
            <w:tcW w:w="791" w:type="dxa"/>
            <w:tcBorders>
              <w:tl2br w:val="nil"/>
              <w:tr2bl w:val="nil"/>
            </w:tcBorders>
            <w:shd w:val="clear" w:color="auto" w:fill="auto"/>
            <w:vAlign w:val="center"/>
          </w:tcPr>
          <w:p w:rsidR="00F12485" w:rsidRDefault="009668A9">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性别*</w:t>
            </w:r>
          </w:p>
        </w:tc>
        <w:tc>
          <w:tcPr>
            <w:tcW w:w="1103"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c>
          <w:tcPr>
            <w:tcW w:w="1682" w:type="dxa"/>
            <w:gridSpan w:val="2"/>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民族*</w:t>
            </w:r>
          </w:p>
        </w:tc>
        <w:tc>
          <w:tcPr>
            <w:tcW w:w="1270"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c>
          <w:tcPr>
            <w:tcW w:w="1495"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出生日期*</w:t>
            </w:r>
          </w:p>
        </w:tc>
        <w:tc>
          <w:tcPr>
            <w:tcW w:w="1103"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r>
      <w:tr w:rsidR="00F12485">
        <w:trPr>
          <w:trHeight w:val="315"/>
        </w:trPr>
        <w:tc>
          <w:tcPr>
            <w:tcW w:w="1704"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文化程度*</w:t>
            </w:r>
          </w:p>
        </w:tc>
        <w:tc>
          <w:tcPr>
            <w:tcW w:w="1318" w:type="dxa"/>
            <w:tcBorders>
              <w:tl2br w:val="nil"/>
              <w:tr2bl w:val="nil"/>
            </w:tcBorders>
            <w:shd w:val="clear" w:color="auto" w:fill="auto"/>
            <w:vAlign w:val="center"/>
          </w:tcPr>
          <w:p w:rsidR="00F12485" w:rsidRDefault="00F12485">
            <w:pPr>
              <w:rPr>
                <w:rFonts w:ascii="仿宋" w:eastAsia="仿宋" w:hAnsi="仿宋" w:cs="仿宋"/>
                <w:sz w:val="18"/>
                <w:szCs w:val="18"/>
              </w:rPr>
            </w:pPr>
          </w:p>
        </w:tc>
        <w:tc>
          <w:tcPr>
            <w:tcW w:w="791"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证件类型*</w:t>
            </w:r>
          </w:p>
        </w:tc>
        <w:tc>
          <w:tcPr>
            <w:tcW w:w="1103" w:type="dxa"/>
            <w:tcBorders>
              <w:tl2br w:val="nil"/>
              <w:tr2bl w:val="nil"/>
            </w:tcBorders>
            <w:shd w:val="clear" w:color="auto" w:fill="auto"/>
            <w:vAlign w:val="center"/>
          </w:tcPr>
          <w:p w:rsidR="00F12485" w:rsidRDefault="00F12485">
            <w:pPr>
              <w:rPr>
                <w:rFonts w:ascii="仿宋" w:eastAsia="仿宋" w:hAnsi="仿宋" w:cs="仿宋"/>
                <w:sz w:val="18"/>
                <w:szCs w:val="18"/>
              </w:rPr>
            </w:pPr>
          </w:p>
        </w:tc>
        <w:tc>
          <w:tcPr>
            <w:tcW w:w="1682" w:type="dxa"/>
            <w:gridSpan w:val="2"/>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证件号码*</w:t>
            </w:r>
          </w:p>
        </w:tc>
        <w:tc>
          <w:tcPr>
            <w:tcW w:w="1270" w:type="dxa"/>
            <w:tcBorders>
              <w:tl2br w:val="nil"/>
              <w:tr2bl w:val="nil"/>
            </w:tcBorders>
            <w:shd w:val="clear" w:color="auto" w:fill="auto"/>
            <w:vAlign w:val="center"/>
          </w:tcPr>
          <w:p w:rsidR="00F12485" w:rsidRDefault="00F12485">
            <w:pPr>
              <w:rPr>
                <w:rFonts w:ascii="仿宋" w:eastAsia="仿宋" w:hAnsi="仿宋" w:cs="仿宋"/>
                <w:sz w:val="18"/>
                <w:szCs w:val="18"/>
              </w:rPr>
            </w:pPr>
          </w:p>
        </w:tc>
        <w:tc>
          <w:tcPr>
            <w:tcW w:w="1495"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户口性质*</w:t>
            </w:r>
          </w:p>
        </w:tc>
        <w:tc>
          <w:tcPr>
            <w:tcW w:w="1103" w:type="dxa"/>
            <w:tcBorders>
              <w:tl2br w:val="nil"/>
              <w:tr2bl w:val="nil"/>
            </w:tcBorders>
            <w:shd w:val="clear" w:color="auto" w:fill="auto"/>
            <w:vAlign w:val="center"/>
          </w:tcPr>
          <w:p w:rsidR="00F12485" w:rsidRDefault="00F12485">
            <w:pPr>
              <w:rPr>
                <w:rFonts w:ascii="仿宋" w:eastAsia="仿宋" w:hAnsi="仿宋" w:cs="仿宋"/>
                <w:sz w:val="18"/>
                <w:szCs w:val="18"/>
              </w:rPr>
            </w:pPr>
          </w:p>
        </w:tc>
      </w:tr>
      <w:tr w:rsidR="00F12485">
        <w:trPr>
          <w:trHeight w:val="495"/>
        </w:trPr>
        <w:tc>
          <w:tcPr>
            <w:tcW w:w="1704"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手机号码*</w:t>
            </w:r>
          </w:p>
        </w:tc>
        <w:tc>
          <w:tcPr>
            <w:tcW w:w="1318" w:type="dxa"/>
            <w:tcBorders>
              <w:tl2br w:val="nil"/>
              <w:tr2bl w:val="nil"/>
            </w:tcBorders>
            <w:shd w:val="clear" w:color="auto" w:fill="auto"/>
            <w:vAlign w:val="center"/>
          </w:tcPr>
          <w:p w:rsidR="00F12485" w:rsidRDefault="00F12485">
            <w:pPr>
              <w:rPr>
                <w:rFonts w:ascii="仿宋" w:eastAsia="仿宋" w:hAnsi="仿宋" w:cs="仿宋"/>
                <w:sz w:val="18"/>
                <w:szCs w:val="18"/>
              </w:rPr>
            </w:pPr>
          </w:p>
        </w:tc>
        <w:tc>
          <w:tcPr>
            <w:tcW w:w="791" w:type="dxa"/>
            <w:tcBorders>
              <w:tl2br w:val="nil"/>
              <w:tr2bl w:val="nil"/>
            </w:tcBorders>
            <w:shd w:val="clear" w:color="auto" w:fill="auto"/>
            <w:vAlign w:val="center"/>
          </w:tcPr>
          <w:p w:rsidR="00F12485" w:rsidRDefault="009668A9">
            <w:pPr>
              <w:widowControl/>
              <w:textAlignment w:val="center"/>
              <w:rPr>
                <w:rFonts w:ascii="仿宋_GB2312" w:eastAsia="仿宋_GB2312" w:hAnsi="宋体" w:cs="仿宋_GB2312"/>
                <w:sz w:val="18"/>
                <w:szCs w:val="18"/>
              </w:rPr>
            </w:pPr>
            <w:r>
              <w:rPr>
                <w:rFonts w:ascii="仿宋_GB2312" w:eastAsia="仿宋_GB2312" w:hAnsi="宋体" w:cs="仿宋_GB2312"/>
                <w:kern w:val="0"/>
                <w:sz w:val="18"/>
                <w:szCs w:val="18"/>
              </w:rPr>
              <w:t>国籍</w:t>
            </w:r>
          </w:p>
        </w:tc>
        <w:tc>
          <w:tcPr>
            <w:tcW w:w="1103" w:type="dxa"/>
            <w:tcBorders>
              <w:tl2br w:val="nil"/>
              <w:tr2bl w:val="nil"/>
            </w:tcBorders>
            <w:shd w:val="clear" w:color="auto" w:fill="auto"/>
            <w:vAlign w:val="center"/>
          </w:tcPr>
          <w:p w:rsidR="00F12485" w:rsidRDefault="00F12485">
            <w:pPr>
              <w:rPr>
                <w:rFonts w:ascii="仿宋" w:eastAsia="仿宋" w:hAnsi="仿宋" w:cs="仿宋"/>
                <w:sz w:val="18"/>
                <w:szCs w:val="18"/>
              </w:rPr>
            </w:pPr>
          </w:p>
        </w:tc>
        <w:tc>
          <w:tcPr>
            <w:tcW w:w="1682" w:type="dxa"/>
            <w:gridSpan w:val="2"/>
            <w:tcBorders>
              <w:tl2br w:val="nil"/>
              <w:tr2bl w:val="nil"/>
            </w:tcBorders>
            <w:shd w:val="clear" w:color="auto" w:fill="auto"/>
            <w:vAlign w:val="center"/>
          </w:tcPr>
          <w:p w:rsidR="00F12485" w:rsidRDefault="009668A9">
            <w:pPr>
              <w:widowControl/>
              <w:textAlignment w:val="center"/>
              <w:rPr>
                <w:rFonts w:ascii="仿宋_GB2312" w:eastAsia="仿宋_GB2312" w:hAnsi="宋体" w:cs="仿宋_GB2312"/>
                <w:sz w:val="18"/>
                <w:szCs w:val="18"/>
              </w:rPr>
            </w:pPr>
            <w:r>
              <w:rPr>
                <w:rFonts w:ascii="仿宋_GB2312" w:eastAsia="仿宋_GB2312" w:hAnsi="宋体" w:cs="仿宋_GB2312"/>
                <w:kern w:val="0"/>
                <w:sz w:val="18"/>
                <w:szCs w:val="18"/>
              </w:rPr>
              <w:t>证件有效期</w:t>
            </w:r>
          </w:p>
        </w:tc>
        <w:tc>
          <w:tcPr>
            <w:tcW w:w="1270" w:type="dxa"/>
            <w:tcBorders>
              <w:tl2br w:val="nil"/>
              <w:tr2bl w:val="nil"/>
            </w:tcBorders>
            <w:shd w:val="clear" w:color="auto" w:fill="auto"/>
            <w:vAlign w:val="center"/>
          </w:tcPr>
          <w:p w:rsidR="00F12485" w:rsidRDefault="00F12485">
            <w:pPr>
              <w:rPr>
                <w:rFonts w:ascii="仿宋" w:eastAsia="仿宋" w:hAnsi="仿宋" w:cs="仿宋"/>
                <w:sz w:val="18"/>
                <w:szCs w:val="18"/>
              </w:rPr>
            </w:pPr>
          </w:p>
        </w:tc>
        <w:tc>
          <w:tcPr>
            <w:tcW w:w="1495" w:type="dxa"/>
            <w:tcBorders>
              <w:tl2br w:val="nil"/>
              <w:tr2bl w:val="nil"/>
            </w:tcBorders>
            <w:shd w:val="clear" w:color="auto" w:fill="auto"/>
            <w:vAlign w:val="center"/>
          </w:tcPr>
          <w:p w:rsidR="00F12485" w:rsidRDefault="009668A9">
            <w:pPr>
              <w:widowControl/>
              <w:textAlignment w:val="center"/>
              <w:rPr>
                <w:rFonts w:ascii="仿宋_GB2312" w:eastAsia="仿宋_GB2312" w:hAnsi="宋体" w:cs="仿宋_GB2312"/>
                <w:sz w:val="18"/>
                <w:szCs w:val="18"/>
              </w:rPr>
            </w:pPr>
            <w:r>
              <w:rPr>
                <w:rFonts w:ascii="仿宋" w:eastAsia="仿宋" w:hAnsi="仿宋" w:cs="仿宋" w:hint="eastAsia"/>
                <w:sz w:val="18"/>
                <w:szCs w:val="18"/>
              </w:rPr>
              <w:t>在本单位参加工作时间</w:t>
            </w:r>
          </w:p>
        </w:tc>
        <w:tc>
          <w:tcPr>
            <w:tcW w:w="1103" w:type="dxa"/>
            <w:tcBorders>
              <w:tl2br w:val="nil"/>
              <w:tr2bl w:val="nil"/>
            </w:tcBorders>
            <w:shd w:val="clear" w:color="auto" w:fill="auto"/>
            <w:vAlign w:val="center"/>
          </w:tcPr>
          <w:p w:rsidR="00F12485" w:rsidRDefault="009668A9">
            <w:pPr>
              <w:rPr>
                <w:rFonts w:ascii="仿宋" w:eastAsia="仿宋" w:hAnsi="仿宋" w:cs="仿宋"/>
                <w:sz w:val="18"/>
                <w:szCs w:val="18"/>
              </w:rPr>
            </w:pPr>
            <w:r>
              <w:rPr>
                <w:rFonts w:ascii="仿宋" w:eastAsia="仿宋" w:hAnsi="仿宋" w:cs="仿宋"/>
                <w:sz w:val="18"/>
                <w:szCs w:val="18"/>
              </w:rPr>
              <w:t xml:space="preserve">  年  月</w:t>
            </w:r>
          </w:p>
        </w:tc>
      </w:tr>
      <w:tr w:rsidR="00F12485">
        <w:trPr>
          <w:trHeight w:val="495"/>
        </w:trPr>
        <w:tc>
          <w:tcPr>
            <w:tcW w:w="1704" w:type="dxa"/>
            <w:tcBorders>
              <w:tl2br w:val="nil"/>
              <w:tr2bl w:val="nil"/>
            </w:tcBorders>
            <w:shd w:val="clear" w:color="auto" w:fill="auto"/>
            <w:vAlign w:val="center"/>
          </w:tcPr>
          <w:p w:rsidR="00F12485" w:rsidRDefault="009668A9">
            <w:pPr>
              <w:widowControl/>
              <w:textAlignment w:val="center"/>
              <w:rPr>
                <w:rFonts w:ascii="仿宋_GB2312" w:eastAsia="仿宋_GB2312" w:hAnsi="宋体" w:cs="仿宋_GB2312"/>
                <w:sz w:val="18"/>
                <w:szCs w:val="18"/>
              </w:rPr>
            </w:pPr>
            <w:r>
              <w:rPr>
                <w:rFonts w:ascii="仿宋_GB2312" w:eastAsia="仿宋_GB2312" w:hAnsi="宋体" w:cs="仿宋_GB2312"/>
                <w:kern w:val="0"/>
                <w:sz w:val="18"/>
                <w:szCs w:val="18"/>
              </w:rPr>
              <w:t>申报缴费月工资（元）</w:t>
            </w:r>
          </w:p>
        </w:tc>
        <w:tc>
          <w:tcPr>
            <w:tcW w:w="8762" w:type="dxa"/>
            <w:gridSpan w:val="8"/>
            <w:tcBorders>
              <w:tl2br w:val="nil"/>
              <w:tr2bl w:val="nil"/>
            </w:tcBorders>
            <w:shd w:val="clear" w:color="auto" w:fill="auto"/>
            <w:vAlign w:val="center"/>
          </w:tcPr>
          <w:p w:rsidR="00F12485" w:rsidRDefault="00F12485">
            <w:pPr>
              <w:jc w:val="center"/>
              <w:rPr>
                <w:rFonts w:ascii="仿宋" w:eastAsia="仿宋" w:hAnsi="仿宋" w:cs="仿宋"/>
                <w:sz w:val="18"/>
                <w:szCs w:val="18"/>
              </w:rPr>
            </w:pPr>
          </w:p>
        </w:tc>
      </w:tr>
      <w:tr w:rsidR="00F12485">
        <w:trPr>
          <w:trHeight w:val="315"/>
        </w:trPr>
        <w:tc>
          <w:tcPr>
            <w:tcW w:w="1704"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户籍地址*</w:t>
            </w:r>
          </w:p>
        </w:tc>
        <w:tc>
          <w:tcPr>
            <w:tcW w:w="8762" w:type="dxa"/>
            <w:gridSpan w:val="8"/>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 xml:space="preserve"> 省 市 县（市、区） （详细地址）</w:t>
            </w:r>
          </w:p>
        </w:tc>
      </w:tr>
      <w:tr w:rsidR="00F12485">
        <w:trPr>
          <w:trHeight w:val="315"/>
        </w:trPr>
        <w:tc>
          <w:tcPr>
            <w:tcW w:w="1704"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常住地址*</w:t>
            </w:r>
          </w:p>
        </w:tc>
        <w:tc>
          <w:tcPr>
            <w:tcW w:w="8762" w:type="dxa"/>
            <w:gridSpan w:val="8"/>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 xml:space="preserve"> 省 市 县（市、区） （详细地址）</w:t>
            </w:r>
          </w:p>
        </w:tc>
      </w:tr>
      <w:tr w:rsidR="00F12485">
        <w:trPr>
          <w:trHeight w:val="315"/>
        </w:trPr>
        <w:tc>
          <w:tcPr>
            <w:tcW w:w="10466" w:type="dxa"/>
            <w:gridSpan w:val="9"/>
            <w:tcBorders>
              <w:tl2br w:val="nil"/>
              <w:tr2bl w:val="nil"/>
            </w:tcBorders>
            <w:shd w:val="clear" w:color="auto" w:fill="auto"/>
            <w:vAlign w:val="center"/>
          </w:tcPr>
          <w:p w:rsidR="00F12485" w:rsidRDefault="009668A9">
            <w:pPr>
              <w:widowControl/>
              <w:jc w:val="center"/>
              <w:textAlignment w:val="center"/>
              <w:rPr>
                <w:rFonts w:ascii="仿宋" w:eastAsia="仿宋" w:hAnsi="仿宋" w:cs="仿宋"/>
                <w:sz w:val="18"/>
                <w:szCs w:val="18"/>
              </w:rPr>
            </w:pPr>
            <w:r>
              <w:rPr>
                <w:rFonts w:ascii="仿宋" w:eastAsia="仿宋" w:hAnsi="仿宋" w:cs="仿宋" w:hint="eastAsia"/>
                <w:kern w:val="0"/>
                <w:sz w:val="18"/>
                <w:szCs w:val="18"/>
              </w:rPr>
              <w:t>单位信息</w:t>
            </w:r>
          </w:p>
        </w:tc>
      </w:tr>
      <w:tr w:rsidR="00F12485">
        <w:trPr>
          <w:trHeight w:val="315"/>
        </w:trPr>
        <w:tc>
          <w:tcPr>
            <w:tcW w:w="1704" w:type="dxa"/>
            <w:tcBorders>
              <w:tl2br w:val="nil"/>
              <w:tr2bl w:val="nil"/>
            </w:tcBorders>
            <w:shd w:val="clear" w:color="auto" w:fill="auto"/>
            <w:vAlign w:val="center"/>
          </w:tcPr>
          <w:p w:rsidR="00F12485" w:rsidRDefault="009668A9">
            <w:pPr>
              <w:widowControl/>
              <w:jc w:val="left"/>
              <w:textAlignment w:val="center"/>
              <w:rPr>
                <w:rFonts w:ascii="仿宋_GB2312" w:eastAsia="仿宋_GB2312" w:hAnsi="宋体" w:cs="仿宋_GB2312"/>
                <w:sz w:val="18"/>
                <w:szCs w:val="18"/>
              </w:rPr>
            </w:pPr>
            <w:r>
              <w:rPr>
                <w:rFonts w:ascii="仿宋_GB2312" w:eastAsia="仿宋_GB2312" w:hAnsi="宋体" w:cs="仿宋_GB2312"/>
                <w:kern w:val="0"/>
                <w:sz w:val="18"/>
                <w:szCs w:val="18"/>
              </w:rPr>
              <w:t>单位名称</w:t>
            </w:r>
          </w:p>
        </w:tc>
        <w:tc>
          <w:tcPr>
            <w:tcW w:w="1318" w:type="dxa"/>
            <w:tcBorders>
              <w:tl2br w:val="nil"/>
              <w:tr2bl w:val="nil"/>
            </w:tcBorders>
            <w:shd w:val="clear" w:color="auto" w:fill="auto"/>
            <w:vAlign w:val="center"/>
          </w:tcPr>
          <w:p w:rsidR="00F12485" w:rsidRDefault="00F12485">
            <w:pPr>
              <w:jc w:val="left"/>
              <w:rPr>
                <w:rFonts w:ascii="仿宋" w:eastAsia="仿宋" w:hAnsi="仿宋" w:cs="仿宋"/>
                <w:sz w:val="18"/>
                <w:szCs w:val="18"/>
              </w:rPr>
            </w:pPr>
          </w:p>
        </w:tc>
        <w:tc>
          <w:tcPr>
            <w:tcW w:w="2805" w:type="dxa"/>
            <w:gridSpan w:val="3"/>
            <w:tcBorders>
              <w:tl2br w:val="nil"/>
              <w:tr2bl w:val="nil"/>
            </w:tcBorders>
            <w:shd w:val="clear" w:color="auto" w:fill="auto"/>
          </w:tcPr>
          <w:p w:rsidR="00F12485" w:rsidRDefault="009668A9">
            <w:pPr>
              <w:widowControl/>
              <w:jc w:val="left"/>
              <w:textAlignment w:val="top"/>
              <w:rPr>
                <w:rFonts w:ascii="仿宋_GB2312" w:eastAsia="仿宋_GB2312" w:hAnsi="宋体" w:cs="仿宋_GB2312"/>
                <w:sz w:val="18"/>
                <w:szCs w:val="18"/>
              </w:rPr>
            </w:pPr>
            <w:r>
              <w:rPr>
                <w:rFonts w:ascii="仿宋_GB2312" w:eastAsia="仿宋_GB2312" w:hAnsi="宋体" w:cs="仿宋_GB2312"/>
                <w:kern w:val="0"/>
                <w:sz w:val="18"/>
                <w:szCs w:val="18"/>
              </w:rPr>
              <w:t>统一社会信用代码</w:t>
            </w:r>
          </w:p>
        </w:tc>
        <w:tc>
          <w:tcPr>
            <w:tcW w:w="4639" w:type="dxa"/>
            <w:gridSpan w:val="4"/>
            <w:tcBorders>
              <w:tl2br w:val="nil"/>
              <w:tr2bl w:val="nil"/>
            </w:tcBorders>
            <w:shd w:val="clear" w:color="auto" w:fill="auto"/>
            <w:vAlign w:val="center"/>
          </w:tcPr>
          <w:p w:rsidR="00F12485" w:rsidRDefault="00F12485">
            <w:pPr>
              <w:jc w:val="left"/>
              <w:rPr>
                <w:rFonts w:ascii="微软雅黑" w:eastAsia="微软雅黑" w:hAnsi="微软雅黑" w:cs="微软雅黑"/>
                <w:sz w:val="18"/>
                <w:szCs w:val="18"/>
              </w:rPr>
            </w:pPr>
          </w:p>
        </w:tc>
      </w:tr>
      <w:tr w:rsidR="00F12485">
        <w:trPr>
          <w:trHeight w:val="315"/>
        </w:trPr>
        <w:tc>
          <w:tcPr>
            <w:tcW w:w="1704" w:type="dxa"/>
            <w:tcBorders>
              <w:tl2br w:val="nil"/>
              <w:tr2bl w:val="nil"/>
            </w:tcBorders>
            <w:shd w:val="clear" w:color="auto" w:fill="auto"/>
            <w:vAlign w:val="center"/>
          </w:tcPr>
          <w:p w:rsidR="00F12485" w:rsidRDefault="009668A9">
            <w:pPr>
              <w:widowControl/>
              <w:jc w:val="left"/>
              <w:textAlignment w:val="center"/>
              <w:rPr>
                <w:rFonts w:ascii="仿宋_GB2312" w:eastAsia="仿宋_GB2312" w:hAnsi="宋体" w:cs="仿宋_GB2312"/>
                <w:sz w:val="18"/>
                <w:szCs w:val="18"/>
              </w:rPr>
            </w:pPr>
            <w:r>
              <w:rPr>
                <w:rFonts w:ascii="仿宋_GB2312" w:eastAsia="仿宋_GB2312" w:hAnsi="宋体" w:cs="仿宋_GB2312"/>
                <w:kern w:val="0"/>
                <w:sz w:val="18"/>
                <w:szCs w:val="18"/>
              </w:rPr>
              <w:t>单位地址</w:t>
            </w:r>
          </w:p>
        </w:tc>
        <w:tc>
          <w:tcPr>
            <w:tcW w:w="8762" w:type="dxa"/>
            <w:gridSpan w:val="8"/>
            <w:tcBorders>
              <w:tl2br w:val="nil"/>
              <w:tr2bl w:val="nil"/>
            </w:tcBorders>
            <w:shd w:val="clear" w:color="auto" w:fill="auto"/>
            <w:vAlign w:val="center"/>
          </w:tcPr>
          <w:p w:rsidR="00F12485" w:rsidRDefault="00F12485">
            <w:pPr>
              <w:jc w:val="left"/>
              <w:rPr>
                <w:rFonts w:ascii="微软雅黑" w:eastAsia="微软雅黑" w:hAnsi="微软雅黑" w:cs="微软雅黑"/>
                <w:sz w:val="18"/>
                <w:szCs w:val="18"/>
              </w:rPr>
            </w:pPr>
          </w:p>
        </w:tc>
      </w:tr>
      <w:tr w:rsidR="00F12485">
        <w:trPr>
          <w:trHeight w:val="320"/>
        </w:trPr>
        <w:tc>
          <w:tcPr>
            <w:tcW w:w="10466" w:type="dxa"/>
            <w:gridSpan w:val="9"/>
            <w:tcBorders>
              <w:tl2br w:val="nil"/>
              <w:tr2bl w:val="nil"/>
            </w:tcBorders>
            <w:shd w:val="clear" w:color="auto" w:fill="auto"/>
            <w:vAlign w:val="center"/>
          </w:tcPr>
          <w:p w:rsidR="00F12485" w:rsidRDefault="009668A9">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rPr>
              <w:lastRenderedPageBreak/>
              <w:t>办事人基本信息</w:t>
            </w:r>
          </w:p>
        </w:tc>
      </w:tr>
      <w:tr w:rsidR="00F12485">
        <w:trPr>
          <w:trHeight w:val="480"/>
        </w:trPr>
        <w:tc>
          <w:tcPr>
            <w:tcW w:w="1704" w:type="dxa"/>
            <w:tcBorders>
              <w:tl2br w:val="nil"/>
              <w:tr2bl w:val="nil"/>
            </w:tcBorders>
            <w:shd w:val="clear" w:color="auto" w:fill="auto"/>
            <w:vAlign w:val="center"/>
          </w:tcPr>
          <w:p w:rsidR="00F12485" w:rsidRDefault="009668A9">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办事人姓名：</w:t>
            </w:r>
          </w:p>
        </w:tc>
        <w:tc>
          <w:tcPr>
            <w:tcW w:w="1318"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c>
          <w:tcPr>
            <w:tcW w:w="791" w:type="dxa"/>
            <w:tcBorders>
              <w:tl2br w:val="nil"/>
              <w:tr2bl w:val="nil"/>
            </w:tcBorders>
            <w:shd w:val="clear" w:color="auto" w:fill="auto"/>
            <w:vAlign w:val="center"/>
          </w:tcPr>
          <w:p w:rsidR="00F12485" w:rsidRDefault="009668A9">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办事人公民身份证号码</w:t>
            </w:r>
          </w:p>
        </w:tc>
        <w:tc>
          <w:tcPr>
            <w:tcW w:w="1103"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c>
          <w:tcPr>
            <w:tcW w:w="1682" w:type="dxa"/>
            <w:gridSpan w:val="2"/>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办事人身份</w:t>
            </w:r>
          </w:p>
        </w:tc>
        <w:tc>
          <w:tcPr>
            <w:tcW w:w="1270"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c>
          <w:tcPr>
            <w:tcW w:w="1495"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办事人手机号</w:t>
            </w:r>
          </w:p>
        </w:tc>
        <w:tc>
          <w:tcPr>
            <w:tcW w:w="1103"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r>
      <w:tr w:rsidR="00F12485">
        <w:trPr>
          <w:trHeight w:val="315"/>
        </w:trPr>
        <w:tc>
          <w:tcPr>
            <w:tcW w:w="10466" w:type="dxa"/>
            <w:gridSpan w:val="9"/>
            <w:tcBorders>
              <w:tl2br w:val="nil"/>
              <w:tr2bl w:val="nil"/>
            </w:tcBorders>
            <w:shd w:val="clear" w:color="auto" w:fill="auto"/>
            <w:vAlign w:val="center"/>
          </w:tcPr>
          <w:p w:rsidR="00F12485" w:rsidRDefault="009668A9">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rPr>
              <w:t>就业登记信息</w:t>
            </w:r>
          </w:p>
        </w:tc>
      </w:tr>
      <w:tr w:rsidR="00F12485">
        <w:trPr>
          <w:trHeight w:val="620"/>
        </w:trPr>
        <w:tc>
          <w:tcPr>
            <w:tcW w:w="1704" w:type="dxa"/>
            <w:tcBorders>
              <w:tl2br w:val="nil"/>
              <w:tr2bl w:val="nil"/>
            </w:tcBorders>
            <w:shd w:val="clear" w:color="auto" w:fill="auto"/>
            <w:vAlign w:val="center"/>
          </w:tcPr>
          <w:p w:rsidR="00F12485" w:rsidRDefault="009668A9">
            <w:pPr>
              <w:widowControl/>
              <w:jc w:val="left"/>
              <w:textAlignment w:val="center"/>
              <w:rPr>
                <w:rFonts w:ascii="仿宋" w:eastAsia="仿宋" w:hAnsi="仿宋" w:cs="仿宋"/>
                <w:b/>
                <w:bCs/>
                <w:sz w:val="18"/>
                <w:szCs w:val="18"/>
              </w:rPr>
            </w:pPr>
            <w:r>
              <w:rPr>
                <w:rFonts w:ascii="仿宋" w:eastAsia="仿宋" w:hAnsi="仿宋" w:cs="仿宋" w:hint="eastAsia"/>
                <w:b/>
                <w:bCs/>
                <w:kern w:val="0"/>
                <w:sz w:val="18"/>
                <w:szCs w:val="18"/>
              </w:rPr>
              <w:t>本次就业时间</w:t>
            </w:r>
          </w:p>
        </w:tc>
        <w:tc>
          <w:tcPr>
            <w:tcW w:w="1318" w:type="dxa"/>
            <w:tcBorders>
              <w:tl2br w:val="nil"/>
              <w:tr2bl w:val="nil"/>
            </w:tcBorders>
            <w:shd w:val="clear" w:color="auto" w:fill="auto"/>
            <w:vAlign w:val="center"/>
          </w:tcPr>
          <w:p w:rsidR="00F12485" w:rsidRDefault="00F12485">
            <w:pPr>
              <w:jc w:val="left"/>
              <w:rPr>
                <w:rFonts w:ascii="仿宋" w:eastAsia="仿宋" w:hAnsi="仿宋" w:cs="仿宋"/>
                <w:b/>
                <w:bCs/>
                <w:sz w:val="18"/>
                <w:szCs w:val="18"/>
              </w:rPr>
            </w:pPr>
          </w:p>
        </w:tc>
        <w:tc>
          <w:tcPr>
            <w:tcW w:w="791" w:type="dxa"/>
            <w:tcBorders>
              <w:tl2br w:val="nil"/>
              <w:tr2bl w:val="nil"/>
            </w:tcBorders>
            <w:shd w:val="clear" w:color="auto" w:fill="auto"/>
            <w:vAlign w:val="center"/>
          </w:tcPr>
          <w:p w:rsidR="00F12485" w:rsidRDefault="009668A9">
            <w:pPr>
              <w:widowControl/>
              <w:jc w:val="left"/>
              <w:textAlignment w:val="center"/>
              <w:rPr>
                <w:rFonts w:ascii="仿宋" w:eastAsia="仿宋" w:hAnsi="仿宋" w:cs="仿宋"/>
                <w:b/>
                <w:bCs/>
                <w:sz w:val="18"/>
                <w:szCs w:val="18"/>
              </w:rPr>
            </w:pPr>
            <w:r>
              <w:rPr>
                <w:rFonts w:ascii="仿宋" w:eastAsia="仿宋" w:hAnsi="仿宋" w:cs="仿宋" w:hint="eastAsia"/>
                <w:b/>
                <w:bCs/>
                <w:kern w:val="0"/>
                <w:sz w:val="18"/>
                <w:szCs w:val="18"/>
              </w:rPr>
              <w:t>登记类型</w:t>
            </w:r>
          </w:p>
        </w:tc>
        <w:tc>
          <w:tcPr>
            <w:tcW w:w="1103" w:type="dxa"/>
            <w:tcBorders>
              <w:tl2br w:val="nil"/>
              <w:tr2bl w:val="nil"/>
            </w:tcBorders>
            <w:shd w:val="clear" w:color="auto" w:fill="auto"/>
            <w:vAlign w:val="center"/>
          </w:tcPr>
          <w:p w:rsidR="00F12485" w:rsidRDefault="00F12485">
            <w:pPr>
              <w:jc w:val="left"/>
              <w:rPr>
                <w:rFonts w:ascii="仿宋" w:eastAsia="仿宋" w:hAnsi="仿宋" w:cs="仿宋"/>
                <w:b/>
                <w:bCs/>
                <w:sz w:val="18"/>
                <w:szCs w:val="18"/>
              </w:rPr>
            </w:pPr>
          </w:p>
        </w:tc>
        <w:tc>
          <w:tcPr>
            <w:tcW w:w="1682" w:type="dxa"/>
            <w:gridSpan w:val="2"/>
            <w:tcBorders>
              <w:tl2br w:val="nil"/>
              <w:tr2bl w:val="nil"/>
            </w:tcBorders>
            <w:shd w:val="clear" w:color="auto" w:fill="auto"/>
            <w:vAlign w:val="center"/>
          </w:tcPr>
          <w:p w:rsidR="00F12485" w:rsidRDefault="009668A9">
            <w:pPr>
              <w:widowControl/>
              <w:jc w:val="left"/>
              <w:textAlignment w:val="center"/>
              <w:rPr>
                <w:rFonts w:ascii="仿宋" w:eastAsia="仿宋" w:hAnsi="仿宋" w:cs="仿宋"/>
                <w:b/>
                <w:bCs/>
                <w:sz w:val="18"/>
                <w:szCs w:val="18"/>
              </w:rPr>
            </w:pPr>
            <w:r>
              <w:rPr>
                <w:rFonts w:ascii="仿宋" w:eastAsia="仿宋" w:hAnsi="仿宋" w:cs="仿宋" w:hint="eastAsia"/>
                <w:b/>
                <w:bCs/>
                <w:kern w:val="0"/>
                <w:sz w:val="18"/>
                <w:szCs w:val="18"/>
              </w:rPr>
              <w:t>就业类型</w:t>
            </w:r>
          </w:p>
        </w:tc>
        <w:tc>
          <w:tcPr>
            <w:tcW w:w="3868" w:type="dxa"/>
            <w:gridSpan w:val="3"/>
            <w:tcBorders>
              <w:tl2br w:val="nil"/>
              <w:tr2bl w:val="nil"/>
            </w:tcBorders>
            <w:shd w:val="clear" w:color="auto" w:fill="auto"/>
            <w:vAlign w:val="center"/>
          </w:tcPr>
          <w:p w:rsidR="00F12485" w:rsidRDefault="00F12485">
            <w:pPr>
              <w:jc w:val="left"/>
              <w:rPr>
                <w:rFonts w:ascii="仿宋" w:eastAsia="仿宋" w:hAnsi="仿宋" w:cs="仿宋"/>
                <w:b/>
                <w:bCs/>
                <w:sz w:val="18"/>
                <w:szCs w:val="18"/>
              </w:rPr>
            </w:pPr>
          </w:p>
        </w:tc>
      </w:tr>
      <w:tr w:rsidR="00F12485">
        <w:trPr>
          <w:trHeight w:val="620"/>
        </w:trPr>
        <w:tc>
          <w:tcPr>
            <w:tcW w:w="1704" w:type="dxa"/>
            <w:tcBorders>
              <w:tl2br w:val="nil"/>
              <w:tr2bl w:val="nil"/>
            </w:tcBorders>
            <w:shd w:val="clear" w:color="auto" w:fill="auto"/>
            <w:vAlign w:val="center"/>
          </w:tcPr>
          <w:p w:rsidR="00F12485" w:rsidRDefault="009668A9">
            <w:pPr>
              <w:widowControl/>
              <w:jc w:val="left"/>
              <w:textAlignment w:val="center"/>
              <w:rPr>
                <w:rFonts w:ascii="仿宋" w:eastAsia="仿宋" w:hAnsi="仿宋" w:cs="仿宋"/>
                <w:b/>
                <w:bCs/>
                <w:kern w:val="0"/>
                <w:sz w:val="18"/>
                <w:szCs w:val="18"/>
              </w:rPr>
            </w:pPr>
            <w:r>
              <w:rPr>
                <w:rFonts w:ascii="仿宋" w:eastAsia="仿宋" w:hAnsi="仿宋" w:cs="仿宋"/>
                <w:b/>
                <w:bCs/>
                <w:sz w:val="18"/>
                <w:szCs w:val="18"/>
              </w:rPr>
              <w:t>就业地点：</w:t>
            </w:r>
          </w:p>
        </w:tc>
        <w:tc>
          <w:tcPr>
            <w:tcW w:w="1318" w:type="dxa"/>
            <w:tcBorders>
              <w:tl2br w:val="nil"/>
              <w:tr2bl w:val="nil"/>
            </w:tcBorders>
            <w:shd w:val="clear" w:color="auto" w:fill="auto"/>
            <w:vAlign w:val="center"/>
          </w:tcPr>
          <w:p w:rsidR="00F12485" w:rsidRDefault="00F12485">
            <w:pPr>
              <w:jc w:val="left"/>
              <w:rPr>
                <w:rFonts w:ascii="仿宋" w:eastAsia="仿宋" w:hAnsi="仿宋" w:cs="仿宋"/>
                <w:b/>
                <w:bCs/>
                <w:sz w:val="18"/>
                <w:szCs w:val="18"/>
              </w:rPr>
            </w:pPr>
          </w:p>
        </w:tc>
        <w:tc>
          <w:tcPr>
            <w:tcW w:w="791" w:type="dxa"/>
            <w:tcBorders>
              <w:tl2br w:val="nil"/>
              <w:tr2bl w:val="nil"/>
            </w:tcBorders>
            <w:shd w:val="clear" w:color="auto" w:fill="auto"/>
            <w:vAlign w:val="center"/>
          </w:tcPr>
          <w:p w:rsidR="00F12485" w:rsidRDefault="00F12485">
            <w:pPr>
              <w:widowControl/>
              <w:jc w:val="left"/>
              <w:textAlignment w:val="center"/>
              <w:rPr>
                <w:rFonts w:ascii="仿宋" w:eastAsia="仿宋" w:hAnsi="仿宋" w:cs="仿宋"/>
                <w:b/>
                <w:bCs/>
                <w:kern w:val="0"/>
                <w:sz w:val="18"/>
                <w:szCs w:val="18"/>
              </w:rPr>
            </w:pPr>
          </w:p>
        </w:tc>
        <w:tc>
          <w:tcPr>
            <w:tcW w:w="1103" w:type="dxa"/>
            <w:tcBorders>
              <w:tl2br w:val="nil"/>
              <w:tr2bl w:val="nil"/>
            </w:tcBorders>
            <w:shd w:val="clear" w:color="auto" w:fill="auto"/>
            <w:vAlign w:val="center"/>
          </w:tcPr>
          <w:p w:rsidR="00F12485" w:rsidRDefault="00F12485">
            <w:pPr>
              <w:jc w:val="left"/>
              <w:rPr>
                <w:rFonts w:ascii="仿宋" w:eastAsia="仿宋" w:hAnsi="仿宋" w:cs="仿宋"/>
                <w:b/>
                <w:bCs/>
                <w:sz w:val="18"/>
                <w:szCs w:val="18"/>
              </w:rPr>
            </w:pPr>
          </w:p>
        </w:tc>
        <w:tc>
          <w:tcPr>
            <w:tcW w:w="1682" w:type="dxa"/>
            <w:gridSpan w:val="2"/>
            <w:tcBorders>
              <w:tl2br w:val="nil"/>
              <w:tr2bl w:val="nil"/>
            </w:tcBorders>
            <w:shd w:val="clear" w:color="auto" w:fill="auto"/>
            <w:vAlign w:val="center"/>
          </w:tcPr>
          <w:p w:rsidR="00F12485" w:rsidRDefault="00F12485">
            <w:pPr>
              <w:widowControl/>
              <w:jc w:val="left"/>
              <w:textAlignment w:val="center"/>
              <w:rPr>
                <w:rFonts w:ascii="仿宋" w:eastAsia="仿宋" w:hAnsi="仿宋" w:cs="仿宋"/>
                <w:b/>
                <w:bCs/>
                <w:kern w:val="0"/>
                <w:sz w:val="18"/>
                <w:szCs w:val="18"/>
              </w:rPr>
            </w:pPr>
          </w:p>
        </w:tc>
        <w:tc>
          <w:tcPr>
            <w:tcW w:w="3868" w:type="dxa"/>
            <w:gridSpan w:val="3"/>
            <w:tcBorders>
              <w:tl2br w:val="nil"/>
              <w:tr2bl w:val="nil"/>
            </w:tcBorders>
            <w:shd w:val="clear" w:color="auto" w:fill="auto"/>
            <w:vAlign w:val="center"/>
          </w:tcPr>
          <w:p w:rsidR="00F12485" w:rsidRDefault="00F12485">
            <w:pPr>
              <w:jc w:val="left"/>
              <w:rPr>
                <w:rFonts w:ascii="仿宋" w:eastAsia="仿宋" w:hAnsi="仿宋" w:cs="仿宋"/>
                <w:b/>
                <w:bCs/>
                <w:sz w:val="18"/>
                <w:szCs w:val="18"/>
              </w:rPr>
            </w:pPr>
          </w:p>
        </w:tc>
      </w:tr>
      <w:tr w:rsidR="00F12485">
        <w:trPr>
          <w:trHeight w:val="315"/>
        </w:trPr>
        <w:tc>
          <w:tcPr>
            <w:tcW w:w="10466" w:type="dxa"/>
            <w:gridSpan w:val="9"/>
            <w:tcBorders>
              <w:tl2br w:val="nil"/>
              <w:tr2bl w:val="nil"/>
            </w:tcBorders>
            <w:shd w:val="clear" w:color="auto" w:fill="auto"/>
            <w:vAlign w:val="center"/>
          </w:tcPr>
          <w:p w:rsidR="00F12485" w:rsidRDefault="009668A9">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rPr>
              <w:t>档案的接收和传递单位信息</w:t>
            </w:r>
          </w:p>
        </w:tc>
      </w:tr>
      <w:tr w:rsidR="00F12485">
        <w:trPr>
          <w:trHeight w:val="640"/>
        </w:trPr>
        <w:tc>
          <w:tcPr>
            <w:tcW w:w="1704" w:type="dxa"/>
            <w:tcBorders>
              <w:tl2br w:val="nil"/>
              <w:tr2bl w:val="nil"/>
            </w:tcBorders>
            <w:shd w:val="clear" w:color="auto" w:fill="auto"/>
            <w:vAlign w:val="center"/>
          </w:tcPr>
          <w:p w:rsidR="00F12485" w:rsidRDefault="009668A9">
            <w:pPr>
              <w:widowControl/>
              <w:textAlignment w:val="center"/>
              <w:rPr>
                <w:rFonts w:ascii="仿宋" w:eastAsia="仿宋" w:hAnsi="仿宋" w:cs="仿宋"/>
                <w:kern w:val="0"/>
                <w:sz w:val="18"/>
                <w:szCs w:val="18"/>
              </w:rPr>
            </w:pPr>
            <w:r>
              <w:rPr>
                <w:rFonts w:ascii="仿宋" w:eastAsia="仿宋" w:hAnsi="仿宋" w:cs="仿宋"/>
                <w:kern w:val="0"/>
                <w:sz w:val="18"/>
                <w:szCs w:val="18"/>
              </w:rPr>
              <w:t>转入机构</w:t>
            </w:r>
          </w:p>
        </w:tc>
        <w:tc>
          <w:tcPr>
            <w:tcW w:w="8762" w:type="dxa"/>
            <w:gridSpan w:val="8"/>
            <w:tcBorders>
              <w:tl2br w:val="nil"/>
              <w:tr2bl w:val="nil"/>
            </w:tcBorders>
            <w:shd w:val="clear" w:color="auto" w:fill="auto"/>
            <w:vAlign w:val="center"/>
          </w:tcPr>
          <w:p w:rsidR="00F12485" w:rsidRDefault="00F12485">
            <w:pPr>
              <w:rPr>
                <w:rFonts w:ascii="仿宋" w:eastAsia="仿宋" w:hAnsi="仿宋" w:cs="仿宋"/>
                <w:sz w:val="18"/>
                <w:szCs w:val="18"/>
              </w:rPr>
            </w:pPr>
          </w:p>
        </w:tc>
      </w:tr>
      <w:tr w:rsidR="00F12485">
        <w:trPr>
          <w:trHeight w:val="315"/>
        </w:trPr>
        <w:tc>
          <w:tcPr>
            <w:tcW w:w="1704"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kern w:val="0"/>
                <w:sz w:val="18"/>
                <w:szCs w:val="18"/>
              </w:rPr>
              <w:t>转入</w:t>
            </w:r>
            <w:r>
              <w:rPr>
                <w:rFonts w:ascii="仿宋" w:eastAsia="仿宋" w:hAnsi="仿宋" w:cs="仿宋" w:hint="eastAsia"/>
                <w:kern w:val="0"/>
                <w:sz w:val="18"/>
                <w:szCs w:val="18"/>
              </w:rPr>
              <w:t>机构编号</w:t>
            </w:r>
          </w:p>
        </w:tc>
        <w:tc>
          <w:tcPr>
            <w:tcW w:w="8762" w:type="dxa"/>
            <w:gridSpan w:val="8"/>
            <w:tcBorders>
              <w:tl2br w:val="nil"/>
              <w:tr2bl w:val="nil"/>
            </w:tcBorders>
            <w:shd w:val="clear" w:color="auto" w:fill="auto"/>
            <w:vAlign w:val="center"/>
          </w:tcPr>
          <w:p w:rsidR="00F12485" w:rsidRDefault="00F12485">
            <w:pPr>
              <w:rPr>
                <w:rFonts w:ascii="仿宋" w:eastAsia="仿宋" w:hAnsi="仿宋" w:cs="仿宋"/>
                <w:sz w:val="18"/>
                <w:szCs w:val="18"/>
              </w:rPr>
            </w:pPr>
          </w:p>
        </w:tc>
      </w:tr>
      <w:tr w:rsidR="00F12485">
        <w:trPr>
          <w:trHeight w:val="495"/>
        </w:trPr>
        <w:tc>
          <w:tcPr>
            <w:tcW w:w="10466" w:type="dxa"/>
            <w:gridSpan w:val="9"/>
            <w:tcBorders>
              <w:tl2br w:val="nil"/>
              <w:tr2bl w:val="nil"/>
            </w:tcBorders>
            <w:shd w:val="clear" w:color="auto" w:fill="auto"/>
            <w:vAlign w:val="center"/>
          </w:tcPr>
          <w:p w:rsidR="00F12485" w:rsidRDefault="009668A9">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rPr>
              <w:t>医保单位信息</w:t>
            </w:r>
          </w:p>
        </w:tc>
      </w:tr>
      <w:tr w:rsidR="00F12485">
        <w:trPr>
          <w:trHeight w:val="900"/>
        </w:trPr>
        <w:tc>
          <w:tcPr>
            <w:tcW w:w="1704" w:type="dxa"/>
            <w:tcBorders>
              <w:tl2br w:val="nil"/>
              <w:tr2bl w:val="nil"/>
            </w:tcBorders>
            <w:shd w:val="clear" w:color="auto" w:fill="auto"/>
            <w:vAlign w:val="center"/>
          </w:tcPr>
          <w:p w:rsidR="00F12485" w:rsidRDefault="009668A9">
            <w:pPr>
              <w:widowControl/>
              <w:textAlignment w:val="center"/>
              <w:rPr>
                <w:rFonts w:ascii="仿宋_GB2312" w:eastAsia="仿宋_GB2312" w:hAnsi="宋体" w:cs="仿宋_GB2312"/>
                <w:sz w:val="18"/>
                <w:szCs w:val="18"/>
              </w:rPr>
            </w:pPr>
            <w:r>
              <w:rPr>
                <w:rFonts w:ascii="仿宋_GB2312" w:eastAsia="仿宋_GB2312" w:hAnsi="宋体" w:cs="仿宋_GB2312"/>
                <w:kern w:val="0"/>
                <w:sz w:val="18"/>
                <w:szCs w:val="18"/>
              </w:rPr>
              <w:t>医保单位编号</w:t>
            </w:r>
          </w:p>
        </w:tc>
        <w:tc>
          <w:tcPr>
            <w:tcW w:w="1318"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c>
          <w:tcPr>
            <w:tcW w:w="791" w:type="dxa"/>
            <w:tcBorders>
              <w:tl2br w:val="nil"/>
              <w:tr2bl w:val="nil"/>
            </w:tcBorders>
            <w:shd w:val="clear" w:color="auto" w:fill="auto"/>
            <w:vAlign w:val="center"/>
          </w:tcPr>
          <w:p w:rsidR="00F12485" w:rsidRDefault="009668A9">
            <w:pPr>
              <w:widowControl/>
              <w:jc w:val="left"/>
              <w:textAlignment w:val="center"/>
              <w:rPr>
                <w:rFonts w:ascii="仿宋" w:eastAsia="仿宋" w:hAnsi="仿宋" w:cs="仿宋"/>
                <w:sz w:val="18"/>
                <w:szCs w:val="18"/>
              </w:rPr>
            </w:pPr>
            <w:r>
              <w:rPr>
                <w:rFonts w:ascii="仿宋" w:eastAsia="仿宋" w:hAnsi="仿宋" w:cs="仿宋"/>
                <w:kern w:val="0"/>
                <w:sz w:val="18"/>
                <w:szCs w:val="18"/>
              </w:rPr>
              <w:t>本次参保日期</w:t>
            </w:r>
          </w:p>
        </w:tc>
        <w:tc>
          <w:tcPr>
            <w:tcW w:w="1103"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c>
          <w:tcPr>
            <w:tcW w:w="1682" w:type="dxa"/>
            <w:gridSpan w:val="2"/>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首次参加工作时间</w:t>
            </w:r>
          </w:p>
        </w:tc>
        <w:tc>
          <w:tcPr>
            <w:tcW w:w="1270"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c>
          <w:tcPr>
            <w:tcW w:w="1495" w:type="dxa"/>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医保参保险种</w:t>
            </w:r>
          </w:p>
        </w:tc>
        <w:tc>
          <w:tcPr>
            <w:tcW w:w="1103" w:type="dxa"/>
            <w:tcBorders>
              <w:tl2br w:val="nil"/>
              <w:tr2bl w:val="nil"/>
            </w:tcBorders>
            <w:shd w:val="clear" w:color="auto" w:fill="auto"/>
          </w:tcPr>
          <w:p w:rsidR="00F12485" w:rsidRDefault="00F12485">
            <w:pPr>
              <w:jc w:val="left"/>
              <w:rPr>
                <w:rFonts w:ascii="微软雅黑" w:eastAsia="微软雅黑" w:hAnsi="微软雅黑" w:cs="微软雅黑"/>
                <w:sz w:val="18"/>
                <w:szCs w:val="18"/>
              </w:rPr>
            </w:pPr>
          </w:p>
        </w:tc>
      </w:tr>
      <w:tr w:rsidR="00F12485">
        <w:trPr>
          <w:trHeight w:val="315"/>
        </w:trPr>
        <w:tc>
          <w:tcPr>
            <w:tcW w:w="10466" w:type="dxa"/>
            <w:gridSpan w:val="9"/>
            <w:tcBorders>
              <w:tl2br w:val="nil"/>
              <w:tr2bl w:val="nil"/>
            </w:tcBorders>
            <w:shd w:val="clear" w:color="auto" w:fill="auto"/>
            <w:vAlign w:val="center"/>
          </w:tcPr>
          <w:p w:rsidR="00F12485" w:rsidRDefault="009668A9">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rPr>
              <w:t>社保信息</w:t>
            </w:r>
          </w:p>
        </w:tc>
      </w:tr>
      <w:tr w:rsidR="00F12485">
        <w:trPr>
          <w:trHeight w:val="620"/>
        </w:trPr>
        <w:tc>
          <w:tcPr>
            <w:tcW w:w="1704" w:type="dxa"/>
            <w:tcBorders>
              <w:tl2br w:val="nil"/>
              <w:tr2bl w:val="nil"/>
            </w:tcBorders>
            <w:shd w:val="clear" w:color="auto" w:fill="auto"/>
            <w:vAlign w:val="center"/>
          </w:tcPr>
          <w:p w:rsidR="00F12485" w:rsidRDefault="009668A9">
            <w:pPr>
              <w:widowControl/>
              <w:textAlignment w:val="center"/>
              <w:rPr>
                <w:rFonts w:ascii="仿宋_GB2312" w:eastAsia="仿宋_GB2312" w:hAnsi="宋体" w:cs="仿宋_GB2312"/>
                <w:sz w:val="18"/>
                <w:szCs w:val="18"/>
              </w:rPr>
            </w:pPr>
            <w:r>
              <w:rPr>
                <w:rFonts w:ascii="仿宋_GB2312" w:eastAsia="仿宋_GB2312" w:hAnsi="宋体" w:cs="仿宋_GB2312"/>
                <w:kern w:val="0"/>
                <w:sz w:val="18"/>
                <w:szCs w:val="18"/>
              </w:rPr>
              <w:t>社保单位编号</w:t>
            </w:r>
          </w:p>
        </w:tc>
        <w:tc>
          <w:tcPr>
            <w:tcW w:w="1318" w:type="dxa"/>
            <w:tcBorders>
              <w:tl2br w:val="nil"/>
              <w:tr2bl w:val="nil"/>
            </w:tcBorders>
            <w:shd w:val="clear" w:color="auto" w:fill="auto"/>
          </w:tcPr>
          <w:p w:rsidR="00F12485" w:rsidRDefault="009668A9">
            <w:pPr>
              <w:jc w:val="left"/>
              <w:rPr>
                <w:rFonts w:ascii="微软雅黑" w:eastAsia="微软雅黑" w:hAnsi="微软雅黑" w:cs="微软雅黑"/>
                <w:sz w:val="18"/>
                <w:szCs w:val="18"/>
              </w:rPr>
            </w:pPr>
            <w:r>
              <w:rPr>
                <w:rFonts w:ascii="微软雅黑" w:eastAsia="微软雅黑" w:hAnsi="微软雅黑" w:cs="微软雅黑"/>
                <w:sz w:val="18"/>
                <w:szCs w:val="18"/>
              </w:rPr>
              <w:t>根据共享数据获取</w:t>
            </w:r>
          </w:p>
        </w:tc>
        <w:tc>
          <w:tcPr>
            <w:tcW w:w="791" w:type="dxa"/>
            <w:tcBorders>
              <w:tl2br w:val="nil"/>
              <w:tr2bl w:val="nil"/>
            </w:tcBorders>
            <w:shd w:val="clear" w:color="auto" w:fill="auto"/>
            <w:vAlign w:val="center"/>
          </w:tcPr>
          <w:p w:rsidR="00014EE6" w:rsidRDefault="009668A9" w:rsidP="00014EE6">
            <w:pPr>
              <w:widowControl/>
              <w:jc w:val="center"/>
              <w:textAlignment w:val="center"/>
              <w:rPr>
                <w:rFonts w:ascii="仿宋" w:eastAsia="仿宋" w:hAnsi="仿宋" w:cs="仿宋"/>
                <w:kern w:val="0"/>
                <w:sz w:val="18"/>
                <w:szCs w:val="18"/>
              </w:rPr>
            </w:pPr>
            <w:r>
              <w:rPr>
                <w:rFonts w:ascii="仿宋" w:eastAsia="仿宋" w:hAnsi="仿宋" w:cs="仿宋" w:hint="eastAsia"/>
                <w:kern w:val="0"/>
                <w:sz w:val="18"/>
                <w:szCs w:val="18"/>
              </w:rPr>
              <w:t>变更</w:t>
            </w:r>
          </w:p>
          <w:p w:rsidR="00F12485" w:rsidRDefault="009668A9" w:rsidP="00014EE6">
            <w:pPr>
              <w:widowControl/>
              <w:jc w:val="center"/>
              <w:textAlignment w:val="center"/>
              <w:rPr>
                <w:rFonts w:ascii="仿宋" w:eastAsia="仿宋" w:hAnsi="仿宋" w:cs="仿宋"/>
                <w:sz w:val="18"/>
                <w:szCs w:val="18"/>
              </w:rPr>
            </w:pPr>
            <w:r>
              <w:rPr>
                <w:rFonts w:ascii="仿宋" w:eastAsia="仿宋" w:hAnsi="仿宋" w:cs="仿宋" w:hint="eastAsia"/>
                <w:kern w:val="0"/>
                <w:sz w:val="18"/>
                <w:szCs w:val="18"/>
              </w:rPr>
              <w:t>类别</w:t>
            </w:r>
          </w:p>
        </w:tc>
        <w:tc>
          <w:tcPr>
            <w:tcW w:w="1103" w:type="dxa"/>
            <w:tcBorders>
              <w:tl2br w:val="nil"/>
              <w:tr2bl w:val="nil"/>
            </w:tcBorders>
            <w:shd w:val="clear" w:color="auto" w:fill="auto"/>
          </w:tcPr>
          <w:p w:rsidR="00F12485" w:rsidRDefault="009668A9">
            <w:pPr>
              <w:jc w:val="left"/>
              <w:rPr>
                <w:rFonts w:ascii="微软雅黑" w:eastAsia="微软雅黑" w:hAnsi="微软雅黑" w:cs="微软雅黑"/>
                <w:sz w:val="18"/>
                <w:szCs w:val="18"/>
              </w:rPr>
            </w:pPr>
            <w:r>
              <w:rPr>
                <w:rFonts w:ascii="微软雅黑" w:eastAsia="微软雅黑" w:hAnsi="微软雅黑" w:cs="微软雅黑"/>
                <w:sz w:val="18"/>
                <w:szCs w:val="18"/>
              </w:rPr>
              <w:t>默认为新增</w:t>
            </w:r>
          </w:p>
        </w:tc>
        <w:tc>
          <w:tcPr>
            <w:tcW w:w="1682" w:type="dxa"/>
            <w:gridSpan w:val="2"/>
            <w:tcBorders>
              <w:tl2br w:val="nil"/>
              <w:tr2bl w:val="nil"/>
            </w:tcBorders>
            <w:shd w:val="clear" w:color="auto" w:fill="auto"/>
            <w:vAlign w:val="center"/>
          </w:tcPr>
          <w:p w:rsidR="00F12485" w:rsidRDefault="009668A9">
            <w:pPr>
              <w:widowControl/>
              <w:textAlignment w:val="center"/>
              <w:rPr>
                <w:rFonts w:ascii="仿宋" w:eastAsia="仿宋" w:hAnsi="仿宋" w:cs="仿宋"/>
                <w:sz w:val="18"/>
                <w:szCs w:val="18"/>
              </w:rPr>
            </w:pPr>
            <w:r>
              <w:rPr>
                <w:rFonts w:ascii="仿宋" w:eastAsia="仿宋" w:hAnsi="仿宋" w:cs="仿宋" w:hint="eastAsia"/>
                <w:kern w:val="0"/>
                <w:sz w:val="18"/>
                <w:szCs w:val="18"/>
              </w:rPr>
              <w:t>变更原因</w:t>
            </w:r>
          </w:p>
        </w:tc>
        <w:tc>
          <w:tcPr>
            <w:tcW w:w="3868" w:type="dxa"/>
            <w:gridSpan w:val="3"/>
            <w:tcBorders>
              <w:tl2br w:val="nil"/>
              <w:tr2bl w:val="nil"/>
            </w:tcBorders>
            <w:shd w:val="clear" w:color="auto" w:fill="auto"/>
          </w:tcPr>
          <w:p w:rsidR="00F12485" w:rsidRDefault="009668A9">
            <w:pPr>
              <w:jc w:val="left"/>
              <w:rPr>
                <w:rFonts w:ascii="微软雅黑" w:eastAsia="微软雅黑" w:hAnsi="微软雅黑" w:cs="微软雅黑"/>
                <w:sz w:val="18"/>
                <w:szCs w:val="18"/>
              </w:rPr>
            </w:pPr>
            <w:r>
              <w:rPr>
                <w:rFonts w:ascii="微软雅黑" w:eastAsia="微软雅黑" w:hAnsi="微软雅黑" w:cs="微软雅黑"/>
                <w:sz w:val="18"/>
                <w:szCs w:val="18"/>
              </w:rPr>
              <w:t>按照人社部门提供的码值进行下拉菜单选择</w:t>
            </w:r>
          </w:p>
        </w:tc>
      </w:tr>
      <w:tr w:rsidR="00014EE6" w:rsidTr="00014EE6">
        <w:trPr>
          <w:trHeight w:val="661"/>
        </w:trPr>
        <w:tc>
          <w:tcPr>
            <w:tcW w:w="1704" w:type="dxa"/>
            <w:vMerge w:val="restart"/>
            <w:tcBorders>
              <w:tl2br w:val="nil"/>
              <w:tr2bl w:val="nil"/>
            </w:tcBorders>
            <w:shd w:val="clear" w:color="auto" w:fill="auto"/>
            <w:vAlign w:val="center"/>
          </w:tcPr>
          <w:p w:rsidR="00014EE6" w:rsidRDefault="00014EE6" w:rsidP="00014EE6">
            <w:pPr>
              <w:jc w:val="center"/>
              <w:textAlignment w:val="center"/>
              <w:rPr>
                <w:rFonts w:ascii="仿宋" w:eastAsia="仿宋" w:hAnsi="仿宋" w:cs="仿宋"/>
                <w:sz w:val="18"/>
                <w:szCs w:val="18"/>
              </w:rPr>
            </w:pPr>
            <w:r>
              <w:rPr>
                <w:rFonts w:ascii="仿宋" w:eastAsia="仿宋" w:hAnsi="仿宋" w:cs="仿宋"/>
                <w:sz w:val="18"/>
                <w:szCs w:val="18"/>
              </w:rPr>
              <w:t>参保险种</w:t>
            </w:r>
          </w:p>
        </w:tc>
        <w:tc>
          <w:tcPr>
            <w:tcW w:w="1318" w:type="dxa"/>
            <w:tcBorders>
              <w:tl2br w:val="nil"/>
              <w:tr2bl w:val="nil"/>
            </w:tcBorders>
            <w:shd w:val="clear" w:color="auto" w:fill="auto"/>
            <w:vAlign w:val="center"/>
          </w:tcPr>
          <w:p w:rsidR="00014EE6" w:rsidRDefault="00014EE6" w:rsidP="002829C8">
            <w:pPr>
              <w:rPr>
                <w:rFonts w:ascii="仿宋" w:eastAsia="仿宋" w:hAnsi="仿宋" w:cs="仿宋"/>
                <w:sz w:val="18"/>
                <w:szCs w:val="18"/>
              </w:rPr>
            </w:pPr>
            <w:r>
              <w:rPr>
                <w:rFonts w:ascii="仿宋" w:eastAsia="仿宋" w:hAnsi="仿宋" w:cs="仿宋"/>
                <w:sz w:val="18"/>
                <w:szCs w:val="18"/>
              </w:rPr>
              <w:t>企业养老保险</w:t>
            </w:r>
          </w:p>
        </w:tc>
        <w:tc>
          <w:tcPr>
            <w:tcW w:w="791" w:type="dxa"/>
            <w:tcBorders>
              <w:tl2br w:val="nil"/>
              <w:tr2bl w:val="nil"/>
            </w:tcBorders>
            <w:shd w:val="clear" w:color="auto" w:fill="auto"/>
            <w:vAlign w:val="center"/>
          </w:tcPr>
          <w:p w:rsidR="00014EE6" w:rsidRDefault="00014EE6" w:rsidP="00014EE6">
            <w:pPr>
              <w:widowControl/>
              <w:jc w:val="center"/>
              <w:textAlignment w:val="center"/>
              <w:rPr>
                <w:rFonts w:ascii="仿宋" w:eastAsia="仿宋" w:hAnsi="仿宋" w:cs="仿宋"/>
                <w:sz w:val="18"/>
                <w:szCs w:val="18"/>
              </w:rPr>
            </w:pPr>
            <w:r>
              <w:rPr>
                <w:rFonts w:ascii="仿宋" w:eastAsia="仿宋" w:hAnsi="仿宋" w:cs="仿宋"/>
                <w:sz w:val="18"/>
                <w:szCs w:val="18"/>
              </w:rPr>
              <w:t>变更</w:t>
            </w:r>
          </w:p>
          <w:p w:rsidR="00014EE6" w:rsidRDefault="00014EE6" w:rsidP="00014EE6">
            <w:pPr>
              <w:widowControl/>
              <w:jc w:val="center"/>
              <w:textAlignment w:val="center"/>
              <w:rPr>
                <w:rFonts w:ascii="仿宋" w:eastAsia="仿宋" w:hAnsi="仿宋" w:cs="仿宋"/>
                <w:sz w:val="18"/>
                <w:szCs w:val="18"/>
              </w:rPr>
            </w:pPr>
            <w:r>
              <w:rPr>
                <w:rFonts w:ascii="仿宋" w:eastAsia="仿宋" w:hAnsi="仿宋" w:cs="仿宋"/>
                <w:sz w:val="18"/>
                <w:szCs w:val="18"/>
              </w:rPr>
              <w:t>时间</w:t>
            </w:r>
          </w:p>
        </w:tc>
        <w:tc>
          <w:tcPr>
            <w:tcW w:w="6653" w:type="dxa"/>
            <w:gridSpan w:val="6"/>
            <w:tcBorders>
              <w:tl2br w:val="nil"/>
              <w:tr2bl w:val="nil"/>
            </w:tcBorders>
            <w:shd w:val="clear" w:color="auto" w:fill="auto"/>
            <w:vAlign w:val="center"/>
          </w:tcPr>
          <w:p w:rsidR="00014EE6" w:rsidRDefault="00014EE6" w:rsidP="002829C8">
            <w:pPr>
              <w:jc w:val="center"/>
              <w:rPr>
                <w:rFonts w:ascii="仿宋" w:eastAsia="仿宋" w:hAnsi="仿宋" w:cs="仿宋"/>
                <w:sz w:val="18"/>
                <w:szCs w:val="18"/>
              </w:rPr>
            </w:pPr>
            <w:r>
              <w:rPr>
                <w:rFonts w:ascii="仿宋" w:eastAsia="仿宋" w:hAnsi="仿宋" w:cs="仿宋"/>
                <w:sz w:val="18"/>
                <w:szCs w:val="18"/>
              </w:rPr>
              <w:t>等于</w:t>
            </w:r>
            <w:r>
              <w:rPr>
                <w:rFonts w:ascii="仿宋" w:eastAsia="仿宋" w:hAnsi="仿宋" w:cs="仿宋" w:hint="eastAsia"/>
                <w:sz w:val="18"/>
                <w:szCs w:val="18"/>
              </w:rPr>
              <w:t>在本单位参加工作时间</w:t>
            </w:r>
            <w:r>
              <w:rPr>
                <w:rFonts w:ascii="仿宋" w:eastAsia="仿宋" w:hAnsi="仿宋" w:cs="仿宋"/>
                <w:sz w:val="18"/>
                <w:szCs w:val="18"/>
              </w:rPr>
              <w:t>（  年  月）</w:t>
            </w:r>
          </w:p>
        </w:tc>
      </w:tr>
      <w:tr w:rsidR="00014EE6" w:rsidTr="00014EE6">
        <w:trPr>
          <w:trHeight w:val="699"/>
        </w:trPr>
        <w:tc>
          <w:tcPr>
            <w:tcW w:w="1704" w:type="dxa"/>
            <w:vMerge/>
            <w:tcBorders>
              <w:tl2br w:val="nil"/>
              <w:tr2bl w:val="nil"/>
            </w:tcBorders>
            <w:shd w:val="clear" w:color="auto" w:fill="auto"/>
            <w:vAlign w:val="center"/>
          </w:tcPr>
          <w:p w:rsidR="00014EE6" w:rsidRDefault="00014EE6" w:rsidP="00102D91">
            <w:pPr>
              <w:textAlignment w:val="center"/>
              <w:rPr>
                <w:rFonts w:ascii="仿宋" w:eastAsia="仿宋" w:hAnsi="仿宋" w:cs="仿宋"/>
                <w:sz w:val="18"/>
                <w:szCs w:val="18"/>
              </w:rPr>
            </w:pPr>
          </w:p>
        </w:tc>
        <w:tc>
          <w:tcPr>
            <w:tcW w:w="1318" w:type="dxa"/>
            <w:tcBorders>
              <w:tl2br w:val="nil"/>
              <w:tr2bl w:val="nil"/>
            </w:tcBorders>
            <w:shd w:val="clear" w:color="auto" w:fill="auto"/>
            <w:vAlign w:val="center"/>
          </w:tcPr>
          <w:p w:rsidR="00014EE6" w:rsidRDefault="00014EE6" w:rsidP="009841EE">
            <w:pPr>
              <w:rPr>
                <w:rFonts w:ascii="仿宋" w:eastAsia="仿宋" w:hAnsi="仿宋" w:cs="仿宋"/>
                <w:sz w:val="18"/>
                <w:szCs w:val="18"/>
              </w:rPr>
            </w:pPr>
            <w:r>
              <w:rPr>
                <w:rFonts w:ascii="仿宋" w:eastAsia="仿宋" w:hAnsi="仿宋" w:cs="仿宋"/>
                <w:sz w:val="18"/>
                <w:szCs w:val="18"/>
              </w:rPr>
              <w:t>失业保险</w:t>
            </w:r>
          </w:p>
        </w:tc>
        <w:tc>
          <w:tcPr>
            <w:tcW w:w="791" w:type="dxa"/>
            <w:tcBorders>
              <w:tl2br w:val="nil"/>
              <w:tr2bl w:val="nil"/>
            </w:tcBorders>
            <w:shd w:val="clear" w:color="auto" w:fill="auto"/>
            <w:vAlign w:val="center"/>
          </w:tcPr>
          <w:p w:rsidR="00014EE6" w:rsidRDefault="00014EE6" w:rsidP="00014EE6">
            <w:pPr>
              <w:widowControl/>
              <w:jc w:val="center"/>
              <w:textAlignment w:val="center"/>
              <w:rPr>
                <w:rFonts w:ascii="仿宋" w:eastAsia="仿宋" w:hAnsi="仿宋" w:cs="仿宋"/>
                <w:sz w:val="18"/>
                <w:szCs w:val="18"/>
              </w:rPr>
            </w:pPr>
            <w:r>
              <w:rPr>
                <w:rFonts w:ascii="仿宋" w:eastAsia="仿宋" w:hAnsi="仿宋" w:cs="仿宋"/>
                <w:sz w:val="18"/>
                <w:szCs w:val="18"/>
              </w:rPr>
              <w:t>变更</w:t>
            </w:r>
          </w:p>
          <w:p w:rsidR="00014EE6" w:rsidRDefault="00014EE6" w:rsidP="00014EE6">
            <w:pPr>
              <w:widowControl/>
              <w:jc w:val="center"/>
              <w:textAlignment w:val="center"/>
              <w:rPr>
                <w:rFonts w:ascii="仿宋" w:eastAsia="仿宋" w:hAnsi="仿宋" w:cs="仿宋"/>
                <w:sz w:val="18"/>
                <w:szCs w:val="18"/>
              </w:rPr>
            </w:pPr>
            <w:r>
              <w:rPr>
                <w:rFonts w:ascii="仿宋" w:eastAsia="仿宋" w:hAnsi="仿宋" w:cs="仿宋"/>
                <w:sz w:val="18"/>
                <w:szCs w:val="18"/>
              </w:rPr>
              <w:t>时间</w:t>
            </w:r>
          </w:p>
        </w:tc>
        <w:tc>
          <w:tcPr>
            <w:tcW w:w="6653" w:type="dxa"/>
            <w:gridSpan w:val="6"/>
            <w:tcBorders>
              <w:tl2br w:val="nil"/>
              <w:tr2bl w:val="nil"/>
            </w:tcBorders>
            <w:shd w:val="clear" w:color="auto" w:fill="auto"/>
            <w:vAlign w:val="center"/>
          </w:tcPr>
          <w:p w:rsidR="00014EE6" w:rsidRDefault="00014EE6" w:rsidP="009841EE">
            <w:pPr>
              <w:jc w:val="center"/>
              <w:rPr>
                <w:rFonts w:ascii="仿宋" w:eastAsia="仿宋" w:hAnsi="仿宋" w:cs="仿宋"/>
                <w:sz w:val="18"/>
                <w:szCs w:val="18"/>
              </w:rPr>
            </w:pPr>
            <w:r>
              <w:rPr>
                <w:rFonts w:ascii="仿宋" w:eastAsia="仿宋" w:hAnsi="仿宋" w:cs="仿宋"/>
                <w:sz w:val="18"/>
                <w:szCs w:val="18"/>
              </w:rPr>
              <w:t>等于</w:t>
            </w:r>
            <w:r>
              <w:rPr>
                <w:rFonts w:ascii="仿宋" w:eastAsia="仿宋" w:hAnsi="仿宋" w:cs="仿宋" w:hint="eastAsia"/>
                <w:sz w:val="18"/>
                <w:szCs w:val="18"/>
              </w:rPr>
              <w:t>在本单位参加工作时间</w:t>
            </w:r>
            <w:r>
              <w:rPr>
                <w:rFonts w:ascii="仿宋" w:eastAsia="仿宋" w:hAnsi="仿宋" w:cs="仿宋"/>
                <w:sz w:val="18"/>
                <w:szCs w:val="18"/>
              </w:rPr>
              <w:t>（  年  月）</w:t>
            </w:r>
          </w:p>
        </w:tc>
      </w:tr>
      <w:tr w:rsidR="00014EE6" w:rsidTr="00014EE6">
        <w:trPr>
          <w:trHeight w:val="681"/>
        </w:trPr>
        <w:tc>
          <w:tcPr>
            <w:tcW w:w="1704" w:type="dxa"/>
            <w:vMerge/>
            <w:tcBorders>
              <w:tl2br w:val="nil"/>
              <w:tr2bl w:val="nil"/>
            </w:tcBorders>
            <w:shd w:val="clear" w:color="auto" w:fill="auto"/>
            <w:vAlign w:val="center"/>
          </w:tcPr>
          <w:p w:rsidR="00014EE6" w:rsidRDefault="00014EE6">
            <w:pPr>
              <w:widowControl/>
              <w:textAlignment w:val="center"/>
              <w:rPr>
                <w:rFonts w:ascii="仿宋" w:eastAsia="仿宋" w:hAnsi="仿宋" w:cs="仿宋"/>
                <w:sz w:val="18"/>
                <w:szCs w:val="18"/>
              </w:rPr>
            </w:pPr>
          </w:p>
        </w:tc>
        <w:tc>
          <w:tcPr>
            <w:tcW w:w="1318" w:type="dxa"/>
            <w:tcBorders>
              <w:tl2br w:val="nil"/>
              <w:tr2bl w:val="nil"/>
            </w:tcBorders>
            <w:shd w:val="clear" w:color="auto" w:fill="auto"/>
            <w:vAlign w:val="center"/>
          </w:tcPr>
          <w:p w:rsidR="00014EE6" w:rsidRDefault="00014EE6" w:rsidP="009841EE">
            <w:pPr>
              <w:rPr>
                <w:rFonts w:ascii="仿宋" w:eastAsia="仿宋" w:hAnsi="仿宋" w:cs="仿宋"/>
                <w:sz w:val="18"/>
                <w:szCs w:val="18"/>
              </w:rPr>
            </w:pPr>
            <w:r>
              <w:rPr>
                <w:rFonts w:ascii="仿宋" w:eastAsia="仿宋" w:hAnsi="仿宋" w:cs="仿宋"/>
                <w:sz w:val="18"/>
                <w:szCs w:val="18"/>
              </w:rPr>
              <w:t>工伤保险</w:t>
            </w:r>
          </w:p>
        </w:tc>
        <w:tc>
          <w:tcPr>
            <w:tcW w:w="791" w:type="dxa"/>
            <w:tcBorders>
              <w:tl2br w:val="nil"/>
              <w:tr2bl w:val="nil"/>
            </w:tcBorders>
            <w:shd w:val="clear" w:color="auto" w:fill="auto"/>
            <w:vAlign w:val="center"/>
          </w:tcPr>
          <w:p w:rsidR="00014EE6" w:rsidRDefault="00014EE6" w:rsidP="00014EE6">
            <w:pPr>
              <w:widowControl/>
              <w:jc w:val="center"/>
              <w:textAlignment w:val="center"/>
              <w:rPr>
                <w:rFonts w:ascii="仿宋" w:eastAsia="仿宋" w:hAnsi="仿宋" w:cs="仿宋"/>
                <w:sz w:val="18"/>
                <w:szCs w:val="18"/>
              </w:rPr>
            </w:pPr>
            <w:r>
              <w:rPr>
                <w:rFonts w:ascii="仿宋" w:eastAsia="仿宋" w:hAnsi="仿宋" w:cs="仿宋"/>
                <w:sz w:val="18"/>
                <w:szCs w:val="18"/>
              </w:rPr>
              <w:t>变更</w:t>
            </w:r>
          </w:p>
          <w:p w:rsidR="00014EE6" w:rsidRDefault="00014EE6" w:rsidP="00014EE6">
            <w:pPr>
              <w:widowControl/>
              <w:jc w:val="center"/>
              <w:textAlignment w:val="center"/>
              <w:rPr>
                <w:rFonts w:ascii="仿宋" w:eastAsia="仿宋" w:hAnsi="仿宋" w:cs="仿宋"/>
                <w:sz w:val="18"/>
                <w:szCs w:val="18"/>
              </w:rPr>
            </w:pPr>
            <w:r>
              <w:rPr>
                <w:rFonts w:ascii="仿宋" w:eastAsia="仿宋" w:hAnsi="仿宋" w:cs="仿宋"/>
                <w:sz w:val="18"/>
                <w:szCs w:val="18"/>
              </w:rPr>
              <w:t>时间</w:t>
            </w:r>
          </w:p>
        </w:tc>
        <w:tc>
          <w:tcPr>
            <w:tcW w:w="6653" w:type="dxa"/>
            <w:gridSpan w:val="6"/>
            <w:tcBorders>
              <w:tl2br w:val="nil"/>
              <w:tr2bl w:val="nil"/>
            </w:tcBorders>
            <w:shd w:val="clear" w:color="auto" w:fill="auto"/>
            <w:vAlign w:val="center"/>
          </w:tcPr>
          <w:p w:rsidR="00014EE6" w:rsidRDefault="00014EE6" w:rsidP="009841EE">
            <w:pPr>
              <w:jc w:val="center"/>
              <w:rPr>
                <w:rFonts w:ascii="仿宋" w:eastAsia="仿宋" w:hAnsi="仿宋" w:cs="仿宋"/>
                <w:sz w:val="18"/>
                <w:szCs w:val="18"/>
              </w:rPr>
            </w:pPr>
            <w:r>
              <w:rPr>
                <w:rFonts w:ascii="仿宋" w:eastAsia="仿宋" w:hAnsi="仿宋" w:cs="仿宋"/>
                <w:sz w:val="18"/>
                <w:szCs w:val="18"/>
              </w:rPr>
              <w:t>等于本次经办</w:t>
            </w:r>
            <w:r>
              <w:rPr>
                <w:rFonts w:ascii="仿宋" w:eastAsia="仿宋" w:hAnsi="仿宋" w:cs="仿宋" w:hint="eastAsia"/>
                <w:sz w:val="18"/>
                <w:szCs w:val="18"/>
              </w:rPr>
              <w:t>时间</w:t>
            </w:r>
            <w:r>
              <w:rPr>
                <w:rFonts w:ascii="仿宋" w:eastAsia="仿宋" w:hAnsi="仿宋" w:cs="仿宋"/>
                <w:sz w:val="18"/>
                <w:szCs w:val="18"/>
              </w:rPr>
              <w:t>（   年   月   日）</w:t>
            </w:r>
          </w:p>
        </w:tc>
      </w:tr>
      <w:tr w:rsidR="00014EE6">
        <w:trPr>
          <w:trHeight w:val="270"/>
        </w:trPr>
        <w:tc>
          <w:tcPr>
            <w:tcW w:w="10466" w:type="dxa"/>
            <w:gridSpan w:val="9"/>
            <w:tcBorders>
              <w:tl2br w:val="nil"/>
              <w:tr2bl w:val="nil"/>
            </w:tcBorders>
            <w:shd w:val="clear" w:color="auto" w:fill="auto"/>
            <w:vAlign w:val="center"/>
          </w:tcPr>
          <w:p w:rsidR="00014EE6" w:rsidRDefault="00014EE6">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rPr>
              <w:t>个人住房公积金账户基本信息</w:t>
            </w:r>
          </w:p>
        </w:tc>
      </w:tr>
      <w:tr w:rsidR="00014EE6">
        <w:trPr>
          <w:trHeight w:val="465"/>
        </w:trPr>
        <w:tc>
          <w:tcPr>
            <w:tcW w:w="1704" w:type="dxa"/>
            <w:tcBorders>
              <w:tl2br w:val="nil"/>
              <w:tr2bl w:val="nil"/>
            </w:tcBorders>
            <w:shd w:val="clear" w:color="auto" w:fill="auto"/>
            <w:vAlign w:val="center"/>
          </w:tcPr>
          <w:p w:rsidR="00014EE6" w:rsidRDefault="00014EE6">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单位公积金账号</w:t>
            </w:r>
          </w:p>
        </w:tc>
        <w:tc>
          <w:tcPr>
            <w:tcW w:w="1318" w:type="dxa"/>
            <w:tcBorders>
              <w:tl2br w:val="nil"/>
              <w:tr2bl w:val="nil"/>
            </w:tcBorders>
            <w:shd w:val="clear" w:color="auto" w:fill="auto"/>
          </w:tcPr>
          <w:p w:rsidR="00014EE6" w:rsidRDefault="00014EE6">
            <w:pPr>
              <w:jc w:val="left"/>
              <w:rPr>
                <w:rFonts w:ascii="微软雅黑" w:eastAsia="微软雅黑" w:hAnsi="微软雅黑" w:cs="微软雅黑"/>
                <w:sz w:val="18"/>
                <w:szCs w:val="18"/>
              </w:rPr>
            </w:pPr>
          </w:p>
        </w:tc>
        <w:tc>
          <w:tcPr>
            <w:tcW w:w="791" w:type="dxa"/>
            <w:tcBorders>
              <w:tl2br w:val="nil"/>
              <w:tr2bl w:val="nil"/>
            </w:tcBorders>
            <w:shd w:val="clear" w:color="auto" w:fill="auto"/>
            <w:vAlign w:val="center"/>
          </w:tcPr>
          <w:p w:rsidR="00014EE6" w:rsidRDefault="00014EE6">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住房公积金起缴年月</w:t>
            </w:r>
          </w:p>
        </w:tc>
        <w:tc>
          <w:tcPr>
            <w:tcW w:w="1103" w:type="dxa"/>
            <w:tcBorders>
              <w:tl2br w:val="nil"/>
              <w:tr2bl w:val="nil"/>
            </w:tcBorders>
            <w:shd w:val="clear" w:color="auto" w:fill="auto"/>
          </w:tcPr>
          <w:p w:rsidR="00014EE6" w:rsidRDefault="00014EE6">
            <w:pPr>
              <w:jc w:val="left"/>
              <w:rPr>
                <w:rFonts w:ascii="微软雅黑" w:eastAsia="微软雅黑" w:hAnsi="微软雅黑" w:cs="微软雅黑"/>
                <w:sz w:val="18"/>
                <w:szCs w:val="18"/>
              </w:rPr>
            </w:pPr>
          </w:p>
        </w:tc>
        <w:tc>
          <w:tcPr>
            <w:tcW w:w="1682" w:type="dxa"/>
            <w:gridSpan w:val="2"/>
            <w:tcBorders>
              <w:tl2br w:val="nil"/>
              <w:tr2bl w:val="nil"/>
            </w:tcBorders>
            <w:shd w:val="clear" w:color="auto" w:fill="auto"/>
            <w:vAlign w:val="center"/>
          </w:tcPr>
          <w:p w:rsidR="00014EE6" w:rsidRDefault="00014EE6">
            <w:pPr>
              <w:widowControl/>
              <w:textAlignment w:val="center"/>
              <w:rPr>
                <w:rFonts w:ascii="仿宋" w:eastAsia="仿宋" w:hAnsi="仿宋" w:cs="仿宋"/>
                <w:sz w:val="18"/>
                <w:szCs w:val="18"/>
              </w:rPr>
            </w:pPr>
            <w:r>
              <w:rPr>
                <w:rFonts w:ascii="仿宋" w:eastAsia="仿宋" w:hAnsi="仿宋" w:cs="仿宋" w:hint="eastAsia"/>
                <w:kern w:val="0"/>
                <w:sz w:val="18"/>
                <w:szCs w:val="18"/>
              </w:rPr>
              <w:t>住房公积金缴存基数</w:t>
            </w:r>
          </w:p>
        </w:tc>
        <w:tc>
          <w:tcPr>
            <w:tcW w:w="1270" w:type="dxa"/>
            <w:tcBorders>
              <w:tl2br w:val="nil"/>
              <w:tr2bl w:val="nil"/>
            </w:tcBorders>
            <w:shd w:val="clear" w:color="auto" w:fill="auto"/>
          </w:tcPr>
          <w:p w:rsidR="00014EE6" w:rsidRDefault="00014EE6">
            <w:pPr>
              <w:jc w:val="left"/>
              <w:rPr>
                <w:rFonts w:ascii="微软雅黑" w:eastAsia="微软雅黑" w:hAnsi="微软雅黑" w:cs="微软雅黑"/>
                <w:sz w:val="18"/>
                <w:szCs w:val="18"/>
              </w:rPr>
            </w:pPr>
          </w:p>
        </w:tc>
        <w:tc>
          <w:tcPr>
            <w:tcW w:w="1495" w:type="dxa"/>
            <w:tcBorders>
              <w:tl2br w:val="nil"/>
              <w:tr2bl w:val="nil"/>
            </w:tcBorders>
            <w:shd w:val="clear" w:color="auto" w:fill="auto"/>
            <w:vAlign w:val="center"/>
          </w:tcPr>
          <w:p w:rsidR="00014EE6" w:rsidRDefault="00014EE6">
            <w:pPr>
              <w:widowControl/>
              <w:textAlignment w:val="center"/>
              <w:rPr>
                <w:rFonts w:ascii="仿宋" w:eastAsia="仿宋" w:hAnsi="仿宋" w:cs="仿宋"/>
                <w:sz w:val="18"/>
                <w:szCs w:val="18"/>
              </w:rPr>
            </w:pPr>
            <w:r>
              <w:rPr>
                <w:rFonts w:ascii="仿宋" w:eastAsia="仿宋" w:hAnsi="仿宋" w:cs="仿宋" w:hint="eastAsia"/>
                <w:kern w:val="0"/>
                <w:sz w:val="18"/>
                <w:szCs w:val="18"/>
              </w:rPr>
              <w:t>公积金缴存比例（%）</w:t>
            </w:r>
          </w:p>
        </w:tc>
        <w:tc>
          <w:tcPr>
            <w:tcW w:w="1103" w:type="dxa"/>
            <w:tcBorders>
              <w:tl2br w:val="nil"/>
              <w:tr2bl w:val="nil"/>
            </w:tcBorders>
            <w:shd w:val="clear" w:color="auto" w:fill="auto"/>
          </w:tcPr>
          <w:p w:rsidR="00014EE6" w:rsidRDefault="00014EE6">
            <w:pPr>
              <w:jc w:val="left"/>
              <w:rPr>
                <w:rFonts w:ascii="微软雅黑" w:eastAsia="微软雅黑" w:hAnsi="微软雅黑" w:cs="微软雅黑"/>
                <w:sz w:val="18"/>
                <w:szCs w:val="18"/>
              </w:rPr>
            </w:pPr>
          </w:p>
        </w:tc>
      </w:tr>
      <w:tr w:rsidR="00014EE6" w:rsidTr="00014EE6">
        <w:trPr>
          <w:trHeight w:val="539"/>
        </w:trPr>
        <w:tc>
          <w:tcPr>
            <w:tcW w:w="10466" w:type="dxa"/>
            <w:gridSpan w:val="9"/>
            <w:tcBorders>
              <w:tl2br w:val="nil"/>
              <w:tr2bl w:val="nil"/>
            </w:tcBorders>
            <w:shd w:val="clear" w:color="auto" w:fill="auto"/>
            <w:vAlign w:val="center"/>
          </w:tcPr>
          <w:p w:rsidR="00014EE6" w:rsidRDefault="00014EE6">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本人承诺填报的以上内容均真实、准确、有效，如与实际情况不一致，本人愿意承担相应责任，同时纳入人社信用记录。</w:t>
            </w:r>
          </w:p>
        </w:tc>
      </w:tr>
      <w:tr w:rsidR="00014EE6" w:rsidTr="00014EE6">
        <w:trPr>
          <w:trHeight w:val="547"/>
        </w:trPr>
        <w:tc>
          <w:tcPr>
            <w:tcW w:w="10466" w:type="dxa"/>
            <w:gridSpan w:val="9"/>
            <w:tcBorders>
              <w:tl2br w:val="nil"/>
              <w:tr2bl w:val="nil"/>
            </w:tcBorders>
            <w:shd w:val="clear" w:color="auto" w:fill="auto"/>
            <w:vAlign w:val="center"/>
          </w:tcPr>
          <w:p w:rsidR="00014EE6" w:rsidRDefault="00014EE6">
            <w:pPr>
              <w:widowControl/>
              <w:jc w:val="center"/>
              <w:textAlignment w:val="center"/>
              <w:rPr>
                <w:rFonts w:ascii="仿宋" w:eastAsia="仿宋" w:hAnsi="仿宋" w:cs="仿宋"/>
                <w:sz w:val="18"/>
                <w:szCs w:val="18"/>
              </w:rPr>
            </w:pPr>
            <w:r>
              <w:rPr>
                <w:rFonts w:ascii="仿宋" w:eastAsia="仿宋" w:hAnsi="仿宋" w:cs="仿宋" w:hint="eastAsia"/>
                <w:kern w:val="0"/>
                <w:sz w:val="18"/>
                <w:szCs w:val="18"/>
              </w:rPr>
              <w:t xml:space="preserve">                            申请人（签字）:</w:t>
            </w:r>
          </w:p>
        </w:tc>
      </w:tr>
      <w:tr w:rsidR="00014EE6">
        <w:trPr>
          <w:trHeight w:val="270"/>
        </w:trPr>
        <w:tc>
          <w:tcPr>
            <w:tcW w:w="10466" w:type="dxa"/>
            <w:gridSpan w:val="9"/>
            <w:tcBorders>
              <w:tl2br w:val="nil"/>
              <w:tr2bl w:val="nil"/>
            </w:tcBorders>
            <w:shd w:val="clear" w:color="auto" w:fill="auto"/>
            <w:vAlign w:val="center"/>
          </w:tcPr>
          <w:p w:rsidR="00014EE6" w:rsidRDefault="00014EE6">
            <w:pPr>
              <w:widowControl/>
              <w:jc w:val="left"/>
              <w:textAlignment w:val="center"/>
              <w:rPr>
                <w:rFonts w:ascii="Calibri" w:eastAsia="宋体" w:hAnsi="Calibri" w:cs="Calibri"/>
                <w:kern w:val="0"/>
                <w:sz w:val="18"/>
                <w:szCs w:val="18"/>
              </w:rPr>
            </w:pPr>
            <w:r>
              <w:rPr>
                <w:rFonts w:ascii="Calibri" w:eastAsia="宋体" w:hAnsi="Calibri" w:cs="Calibri"/>
                <w:kern w:val="0"/>
                <w:sz w:val="18"/>
                <w:szCs w:val="18"/>
              </w:rPr>
              <w:t xml:space="preserve">                                                         </w:t>
            </w:r>
          </w:p>
          <w:p w:rsidR="00014EE6" w:rsidRDefault="00014EE6">
            <w:pPr>
              <w:widowControl/>
              <w:jc w:val="left"/>
              <w:textAlignment w:val="center"/>
              <w:rPr>
                <w:rFonts w:ascii="仿宋" w:eastAsia="仿宋" w:hAnsi="仿宋" w:cs="仿宋"/>
                <w:kern w:val="0"/>
                <w:sz w:val="18"/>
                <w:szCs w:val="18"/>
              </w:rPr>
            </w:pPr>
            <w:r>
              <w:rPr>
                <w:rFonts w:ascii="Calibri" w:eastAsia="宋体" w:hAnsi="Calibri" w:cs="Calibri"/>
                <w:kern w:val="0"/>
                <w:sz w:val="18"/>
                <w:szCs w:val="18"/>
              </w:rPr>
              <w:t xml:space="preserve"> </w:t>
            </w:r>
            <w:r>
              <w:rPr>
                <w:rFonts w:ascii="Calibri" w:eastAsia="宋体" w:hAnsi="Calibri" w:cs="Calibri" w:hint="eastAsia"/>
                <w:kern w:val="0"/>
                <w:sz w:val="18"/>
                <w:szCs w:val="18"/>
              </w:rPr>
              <w:t xml:space="preserve">                                                              </w:t>
            </w:r>
            <w:r>
              <w:rPr>
                <w:rFonts w:ascii="Calibri" w:eastAsia="宋体" w:hAnsi="Calibri" w:cs="Calibri"/>
                <w:kern w:val="0"/>
                <w:sz w:val="18"/>
                <w:szCs w:val="18"/>
              </w:rPr>
              <w:t xml:space="preserve"> </w:t>
            </w:r>
            <w:r>
              <w:rPr>
                <w:rFonts w:ascii="仿宋" w:eastAsia="仿宋" w:hAnsi="仿宋" w:cs="仿宋" w:hint="eastAsia"/>
                <w:kern w:val="0"/>
                <w:sz w:val="18"/>
                <w:szCs w:val="18"/>
              </w:rPr>
              <w:t>年   月   日</w:t>
            </w:r>
          </w:p>
          <w:p w:rsidR="00014EE6" w:rsidRDefault="00014EE6">
            <w:pPr>
              <w:widowControl/>
              <w:jc w:val="left"/>
              <w:textAlignment w:val="center"/>
              <w:rPr>
                <w:rFonts w:ascii="仿宋" w:eastAsia="仿宋" w:hAnsi="仿宋" w:cs="仿宋"/>
                <w:kern w:val="0"/>
                <w:sz w:val="18"/>
                <w:szCs w:val="18"/>
              </w:rPr>
            </w:pPr>
          </w:p>
        </w:tc>
      </w:tr>
    </w:tbl>
    <w:p w:rsidR="00F12485" w:rsidRDefault="00F12485">
      <w:pPr>
        <w:spacing w:line="600" w:lineRule="exact"/>
        <w:ind w:firstLineChars="200" w:firstLine="643"/>
        <w:jc w:val="center"/>
        <w:rPr>
          <w:rFonts w:ascii="仿宋" w:eastAsia="仿宋" w:hAnsi="仿宋"/>
          <w:b/>
          <w:sz w:val="32"/>
          <w:szCs w:val="32"/>
        </w:rPr>
      </w:pPr>
    </w:p>
    <w:tbl>
      <w:tblPr>
        <w:tblStyle w:val="a7"/>
        <w:tblW w:w="10139" w:type="dxa"/>
        <w:tblLook w:val="04A0" w:firstRow="1" w:lastRow="0" w:firstColumn="1" w:lastColumn="0" w:noHBand="0" w:noVBand="1"/>
      </w:tblPr>
      <w:tblGrid>
        <w:gridCol w:w="10139"/>
      </w:tblGrid>
      <w:tr w:rsidR="00F12485">
        <w:tc>
          <w:tcPr>
            <w:tcW w:w="10139" w:type="dxa"/>
            <w:tcBorders>
              <w:top w:val="single" w:sz="4" w:space="0" w:color="auto"/>
              <w:left w:val="single" w:sz="4" w:space="0" w:color="auto"/>
              <w:bottom w:val="single" w:sz="4" w:space="0" w:color="auto"/>
              <w:right w:val="single" w:sz="4" w:space="0" w:color="auto"/>
            </w:tcBorders>
            <w:shd w:val="clear" w:color="auto" w:fill="auto"/>
          </w:tcPr>
          <w:p w:rsidR="00F12485" w:rsidRDefault="009668A9">
            <w:pPr>
              <w:jc w:val="center"/>
              <w:rPr>
                <w:rFonts w:ascii="仿宋_GB2312" w:eastAsia="方正小标宋简体" w:cs="仿宋_GB2312"/>
                <w:b/>
                <w:bCs/>
                <w:sz w:val="32"/>
                <w:szCs w:val="32"/>
              </w:rPr>
            </w:pPr>
            <w:r>
              <w:rPr>
                <w:rFonts w:ascii="方正小标宋简体" w:eastAsia="方正小标宋简体" w:hAnsi="方正小标宋简体" w:cs="方正小标宋简体"/>
                <w:sz w:val="44"/>
                <w:szCs w:val="44"/>
              </w:rPr>
              <w:lastRenderedPageBreak/>
              <w:t>转出档案介绍信</w:t>
            </w:r>
            <w:r>
              <w:rPr>
                <w:rFonts w:ascii="方正小标宋简体" w:eastAsia="方正小标宋简体" w:hAnsi="方正小标宋简体" w:cs="方正小标宋简体" w:hint="eastAsia"/>
                <w:sz w:val="44"/>
                <w:szCs w:val="44"/>
              </w:rPr>
              <w:t>（样表）</w:t>
            </w:r>
          </w:p>
          <w:p w:rsidR="00F12485" w:rsidRDefault="009668A9">
            <w:pPr>
              <w:rPr>
                <w:rFonts w:ascii="仿宋_GB2312" w:eastAsia="仿宋_GB2312" w:cs="仿宋_GB2312"/>
                <w:sz w:val="32"/>
                <w:szCs w:val="32"/>
              </w:rPr>
            </w:pPr>
            <w:r>
              <w:rPr>
                <w:rFonts w:ascii="仿宋_GB2312" w:eastAsia="仿宋_GB2312" w:hAnsi="Calibri" w:cs="仿宋_GB2312"/>
                <w:sz w:val="32"/>
                <w:szCs w:val="32"/>
              </w:rPr>
              <w:t>XXXX</w:t>
            </w:r>
            <w:r>
              <w:rPr>
                <w:rFonts w:ascii="仿宋_GB2312" w:eastAsia="仿宋_GB2312" w:hAnsi="Calibri" w:cs="仿宋_GB2312" w:hint="eastAsia"/>
                <w:sz w:val="32"/>
                <w:szCs w:val="32"/>
              </w:rPr>
              <w:t>：</w:t>
            </w:r>
          </w:p>
          <w:p w:rsidR="00F12485" w:rsidRDefault="009668A9">
            <w:pPr>
              <w:ind w:firstLineChars="200" w:firstLine="640"/>
              <w:rPr>
                <w:rFonts w:ascii="仿宋_GB2312" w:eastAsia="仿宋_GB2312" w:cs="仿宋_GB2312"/>
                <w:sz w:val="32"/>
                <w:szCs w:val="32"/>
              </w:rPr>
            </w:pPr>
            <w:r>
              <w:rPr>
                <w:rFonts w:ascii="仿宋_GB2312" w:eastAsia="仿宋_GB2312" w:hAnsi="Calibri" w:cs="仿宋_GB2312"/>
                <w:sz w:val="32"/>
                <w:szCs w:val="32"/>
              </w:rPr>
              <w:t>XXX同志，身份证号:XXXXXXXXXXXXXXXXXX,原系我单位员工，</w:t>
            </w:r>
          </w:p>
          <w:p w:rsidR="00F12485" w:rsidRDefault="009668A9">
            <w:pPr>
              <w:rPr>
                <w:rFonts w:ascii="仿宋_GB2312" w:eastAsia="仿宋_GB2312" w:cs="仿宋_GB2312"/>
                <w:sz w:val="32"/>
                <w:szCs w:val="32"/>
              </w:rPr>
            </w:pPr>
            <w:r>
              <w:rPr>
                <w:rFonts w:ascii="仿宋_GB2312" w:eastAsia="仿宋_GB2312" w:hAnsi="Calibri" w:cs="仿宋_GB2312"/>
                <w:sz w:val="32"/>
                <w:szCs w:val="32"/>
              </w:rPr>
              <w:t>现因：离职/_______,我单位要求其档案从我单位户下转出。</w:t>
            </w:r>
          </w:p>
          <w:p w:rsidR="00F12485" w:rsidRDefault="00F12485">
            <w:pPr>
              <w:rPr>
                <w:rFonts w:ascii="仿宋_GB2312" w:eastAsia="仿宋_GB2312" w:cs="仿宋_GB2312"/>
                <w:sz w:val="32"/>
                <w:szCs w:val="32"/>
              </w:rPr>
            </w:pPr>
          </w:p>
          <w:p w:rsidR="00F12485" w:rsidRDefault="009668A9">
            <w:pPr>
              <w:rPr>
                <w:rFonts w:ascii="仿宋_GB2312" w:eastAsia="仿宋_GB2312" w:cs="仿宋_GB2312"/>
                <w:sz w:val="32"/>
                <w:szCs w:val="32"/>
              </w:rPr>
            </w:pPr>
            <w:r>
              <w:rPr>
                <w:rFonts w:ascii="仿宋_GB2312" w:eastAsia="仿宋_GB2312" w:hAnsi="Calibri" w:cs="仿宋_GB2312"/>
                <w:sz w:val="32"/>
                <w:szCs w:val="32"/>
              </w:rPr>
              <w:t xml:space="preserve">                                   （单位盖章）</w:t>
            </w:r>
          </w:p>
          <w:p w:rsidR="00F12485" w:rsidRDefault="009668A9">
            <w:pPr>
              <w:ind w:firstLineChars="1700" w:firstLine="5440"/>
              <w:rPr>
                <w:rFonts w:ascii="仿宋_GB2312" w:eastAsia="仿宋_GB2312" w:cs="仿宋_GB2312"/>
                <w:sz w:val="32"/>
                <w:szCs w:val="32"/>
              </w:rPr>
            </w:pPr>
            <w:r>
              <w:rPr>
                <w:rFonts w:ascii="仿宋_GB2312" w:eastAsia="仿宋_GB2312" w:hAnsi="Calibri" w:cs="仿宋_GB2312"/>
                <w:sz w:val="32"/>
                <w:szCs w:val="32"/>
              </w:rPr>
              <w:t>XXXX年XX月XX日</w:t>
            </w:r>
          </w:p>
          <w:p w:rsidR="00F12485" w:rsidRDefault="00F12485">
            <w:pPr>
              <w:spacing w:line="600" w:lineRule="exact"/>
              <w:rPr>
                <w:rFonts w:ascii="仿宋" w:eastAsia="仿宋" w:hAnsi="仿宋" w:cs="Times New Roman"/>
                <w:sz w:val="32"/>
                <w:szCs w:val="32"/>
              </w:rPr>
            </w:pPr>
          </w:p>
        </w:tc>
      </w:tr>
      <w:tr w:rsidR="00F12485">
        <w:tc>
          <w:tcPr>
            <w:tcW w:w="10139" w:type="dxa"/>
            <w:tcBorders>
              <w:top w:val="single" w:sz="4" w:space="0" w:color="auto"/>
              <w:left w:val="single" w:sz="4" w:space="0" w:color="auto"/>
              <w:bottom w:val="single" w:sz="4" w:space="0" w:color="auto"/>
              <w:right w:val="single" w:sz="4" w:space="0" w:color="auto"/>
            </w:tcBorders>
            <w:shd w:val="clear" w:color="auto" w:fill="auto"/>
          </w:tcPr>
          <w:p w:rsidR="00F12485" w:rsidRDefault="009668A9">
            <w:pPr>
              <w:rPr>
                <w:rFonts w:ascii="Calibri" w:eastAsia="宋体" w:hAnsi="Calibri" w:cs="Times New Roman"/>
                <w:b/>
                <w:sz w:val="32"/>
                <w:szCs w:val="32"/>
              </w:rPr>
            </w:pPr>
            <w:r>
              <w:rPr>
                <w:rFonts w:ascii="宋体" w:eastAsia="宋体" w:hAnsi="宋体" w:cs="宋体" w:hint="eastAsia"/>
                <w:b/>
                <w:sz w:val="32"/>
                <w:szCs w:val="32"/>
              </w:rPr>
              <w:t>解除</w:t>
            </w:r>
            <w:r>
              <w:rPr>
                <w:rFonts w:ascii="Calibri" w:eastAsia="宋体" w:hAnsi="Calibri" w:cs="Calibri"/>
                <w:b/>
                <w:sz w:val="32"/>
                <w:szCs w:val="32"/>
              </w:rPr>
              <w:t>/</w:t>
            </w:r>
            <w:r>
              <w:rPr>
                <w:rFonts w:ascii="宋体" w:eastAsia="宋体" w:hAnsi="宋体" w:cs="宋体" w:hint="eastAsia"/>
                <w:b/>
                <w:sz w:val="32"/>
                <w:szCs w:val="32"/>
              </w:rPr>
              <w:t>终止劳动合同协议模板</w:t>
            </w:r>
          </w:p>
          <w:p w:rsidR="00F12485" w:rsidRDefault="009668A9">
            <w:pPr>
              <w:jc w:val="center"/>
              <w:rPr>
                <w:rFonts w:ascii="Calibri" w:eastAsia="宋体" w:hAnsi="Calibri" w:cs="Times New Roman"/>
                <w:b/>
                <w:sz w:val="32"/>
                <w:szCs w:val="32"/>
              </w:rPr>
            </w:pPr>
            <w:r>
              <w:rPr>
                <w:rFonts w:ascii="宋体" w:eastAsia="宋体" w:hAnsi="宋体" w:cs="宋体" w:hint="eastAsia"/>
                <w:b/>
                <w:sz w:val="32"/>
                <w:szCs w:val="32"/>
              </w:rPr>
              <w:t>解除</w:t>
            </w:r>
            <w:r>
              <w:rPr>
                <w:rFonts w:ascii="Calibri" w:eastAsia="宋体" w:hAnsi="Calibri" w:cs="Calibri"/>
                <w:b/>
                <w:sz w:val="32"/>
                <w:szCs w:val="32"/>
              </w:rPr>
              <w:t>/</w:t>
            </w:r>
            <w:r>
              <w:rPr>
                <w:rFonts w:ascii="宋体" w:eastAsia="宋体" w:hAnsi="宋体" w:cs="宋体" w:hint="eastAsia"/>
                <w:b/>
                <w:sz w:val="32"/>
                <w:szCs w:val="32"/>
              </w:rPr>
              <w:t>终止劳动合同协议</w:t>
            </w:r>
          </w:p>
          <w:p w:rsidR="00F12485" w:rsidRDefault="009668A9">
            <w:pPr>
              <w:wordWrap w:val="0"/>
              <w:ind w:right="840"/>
              <w:jc w:val="right"/>
              <w:rPr>
                <w:rFonts w:ascii="Calibri" w:eastAsia="宋体" w:hAnsi="Calibri" w:cs="Times New Roman"/>
                <w:szCs w:val="21"/>
              </w:rPr>
            </w:pPr>
            <w:r>
              <w:rPr>
                <w:rFonts w:ascii="宋体" w:eastAsia="宋体" w:hAnsi="宋体" w:cs="宋体" w:hint="eastAsia"/>
                <w:szCs w:val="21"/>
              </w:rPr>
              <w:t>编号：</w:t>
            </w:r>
            <w:r>
              <w:rPr>
                <w:rFonts w:ascii="Calibri" w:eastAsia="宋体" w:hAnsi="Calibri" w:cs="Times New Roman" w:hint="eastAsia"/>
                <w:szCs w:val="21"/>
              </w:rPr>
              <w:t xml:space="preserve"> </w:t>
            </w:r>
          </w:p>
          <w:p w:rsidR="00F12485" w:rsidRDefault="009668A9">
            <w:pPr>
              <w:ind w:firstLineChars="200" w:firstLine="560"/>
              <w:rPr>
                <w:rFonts w:ascii="Calibri" w:eastAsia="宋体" w:hAnsi="Calibri" w:cs="Times New Roman"/>
                <w:sz w:val="28"/>
                <w:szCs w:val="28"/>
              </w:rPr>
            </w:pPr>
            <w:r>
              <w:rPr>
                <w:rFonts w:ascii="宋体" w:eastAsia="宋体" w:hAnsi="宋体" w:cs="宋体" w:hint="eastAsia"/>
                <w:sz w:val="28"/>
                <w:szCs w:val="28"/>
              </w:rPr>
              <w:t>经</w:t>
            </w:r>
            <w:r>
              <w:rPr>
                <w:rFonts w:ascii="Calibri" w:eastAsia="宋体" w:hAnsi="Calibri" w:cs="Calibri"/>
                <w:sz w:val="28"/>
                <w:szCs w:val="28"/>
              </w:rPr>
              <w:t>X</w:t>
            </w:r>
            <w:r>
              <w:rPr>
                <w:rFonts w:ascii="Calibri" w:eastAsia="宋体" w:hAnsi="Calibri" w:cs="Times New Roman"/>
                <w:sz w:val="28"/>
                <w:szCs w:val="28"/>
              </w:rPr>
              <w:t>XXXXXXXX</w:t>
            </w:r>
            <w:r>
              <w:rPr>
                <w:rFonts w:ascii="宋体" w:eastAsia="宋体" w:hAnsi="宋体" w:cs="宋体" w:hint="eastAsia"/>
                <w:sz w:val="28"/>
                <w:szCs w:val="28"/>
              </w:rPr>
              <w:t>（甲方）与</w:t>
            </w:r>
            <w:r>
              <w:rPr>
                <w:rFonts w:ascii="Calibri" w:eastAsia="宋体" w:hAnsi="Calibri" w:cs="Calibri"/>
                <w:sz w:val="28"/>
                <w:szCs w:val="28"/>
              </w:rPr>
              <w:t>X</w:t>
            </w:r>
            <w:r>
              <w:rPr>
                <w:rFonts w:ascii="Calibri" w:eastAsia="宋体" w:hAnsi="Calibri" w:cs="Times New Roman"/>
                <w:sz w:val="28"/>
                <w:szCs w:val="28"/>
              </w:rPr>
              <w:t>XX</w:t>
            </w:r>
            <w:r>
              <w:rPr>
                <w:rFonts w:ascii="宋体" w:eastAsia="宋体" w:hAnsi="宋体" w:cs="宋体" w:hint="eastAsia"/>
                <w:sz w:val="28"/>
                <w:szCs w:val="28"/>
              </w:rPr>
              <w:t>同志（乙方）协商一致，双方自</w:t>
            </w:r>
            <w:r>
              <w:rPr>
                <w:rFonts w:ascii="Calibri" w:eastAsia="宋体" w:hAnsi="Calibri" w:cs="Times New Roman" w:hint="eastAsia"/>
                <w:sz w:val="28"/>
                <w:szCs w:val="28"/>
              </w:rPr>
              <w:t xml:space="preserve"> </w:t>
            </w:r>
            <w:r>
              <w:rPr>
                <w:rFonts w:ascii="Calibri" w:eastAsia="宋体" w:hAnsi="Calibri" w:cs="Calibri"/>
                <w:sz w:val="28"/>
                <w:szCs w:val="28"/>
              </w:rPr>
              <w:t xml:space="preserve">    </w:t>
            </w:r>
            <w:r>
              <w:rPr>
                <w:rFonts w:ascii="宋体" w:eastAsia="宋体" w:hAnsi="宋体" w:cs="宋体" w:hint="eastAsia"/>
                <w:sz w:val="28"/>
                <w:szCs w:val="28"/>
              </w:rPr>
              <w:t>年</w:t>
            </w:r>
            <w:r>
              <w:rPr>
                <w:rFonts w:ascii="Calibri" w:eastAsia="宋体" w:hAnsi="Calibri" w:cs="Times New Roman" w:hint="eastAsia"/>
                <w:sz w:val="28"/>
                <w:szCs w:val="28"/>
              </w:rPr>
              <w:t xml:space="preserve"> </w:t>
            </w:r>
            <w:r>
              <w:rPr>
                <w:rFonts w:ascii="Calibri" w:eastAsia="宋体" w:hAnsi="Calibri" w:cs="Calibri"/>
                <w:sz w:val="28"/>
                <w:szCs w:val="28"/>
              </w:rPr>
              <w:t xml:space="preserve">   </w:t>
            </w:r>
            <w:r>
              <w:rPr>
                <w:rFonts w:ascii="宋体" w:eastAsia="宋体" w:hAnsi="宋体" w:cs="宋体" w:hint="eastAsia"/>
                <w:sz w:val="28"/>
                <w:szCs w:val="28"/>
              </w:rPr>
              <w:t>月</w:t>
            </w:r>
            <w:r>
              <w:rPr>
                <w:rFonts w:ascii="Calibri" w:eastAsia="宋体" w:hAnsi="Calibri" w:cs="Times New Roman" w:hint="eastAsia"/>
                <w:sz w:val="28"/>
                <w:szCs w:val="28"/>
              </w:rPr>
              <w:t xml:space="preserve"> </w:t>
            </w:r>
            <w:r>
              <w:rPr>
                <w:rFonts w:ascii="Calibri" w:eastAsia="宋体" w:hAnsi="Calibri" w:cs="Calibri"/>
                <w:sz w:val="28"/>
                <w:szCs w:val="28"/>
              </w:rPr>
              <w:t xml:space="preserve">   </w:t>
            </w:r>
            <w:r>
              <w:rPr>
                <w:rFonts w:ascii="宋体" w:eastAsia="宋体" w:hAnsi="宋体" w:cs="宋体" w:hint="eastAsia"/>
                <w:sz w:val="28"/>
                <w:szCs w:val="28"/>
              </w:rPr>
              <w:t>日解除</w:t>
            </w:r>
            <w:r>
              <w:rPr>
                <w:rFonts w:ascii="Calibri" w:eastAsia="宋体" w:hAnsi="Calibri" w:cs="Calibri"/>
                <w:sz w:val="28"/>
                <w:szCs w:val="28"/>
              </w:rPr>
              <w:t>/</w:t>
            </w:r>
            <w:r>
              <w:rPr>
                <w:rFonts w:ascii="宋体" w:eastAsia="宋体" w:hAnsi="宋体" w:cs="宋体" w:hint="eastAsia"/>
                <w:sz w:val="28"/>
                <w:szCs w:val="28"/>
              </w:rPr>
              <w:t>终止劳动关系，原签定的劳动合同即行解除</w:t>
            </w:r>
            <w:r>
              <w:rPr>
                <w:rFonts w:ascii="Calibri" w:eastAsia="宋体" w:hAnsi="Calibri" w:cs="Calibri"/>
                <w:sz w:val="28"/>
                <w:szCs w:val="28"/>
              </w:rPr>
              <w:t>/</w:t>
            </w:r>
            <w:r>
              <w:rPr>
                <w:rFonts w:ascii="宋体" w:eastAsia="宋体" w:hAnsi="宋体" w:cs="宋体" w:hint="eastAsia"/>
                <w:sz w:val="28"/>
                <w:szCs w:val="28"/>
              </w:rPr>
              <w:t>终止。（其他约定事项）甲乙双方各执一份，具有同等法律效力。</w:t>
            </w:r>
          </w:p>
          <w:p w:rsidR="00F12485" w:rsidRDefault="00F12485">
            <w:pPr>
              <w:rPr>
                <w:rFonts w:ascii="Calibri" w:eastAsia="宋体" w:hAnsi="Calibri" w:cs="Times New Roman"/>
                <w:sz w:val="28"/>
                <w:szCs w:val="28"/>
              </w:rPr>
            </w:pPr>
          </w:p>
          <w:p w:rsidR="00F12485" w:rsidRDefault="009668A9">
            <w:pPr>
              <w:ind w:firstLineChars="50" w:firstLine="140"/>
              <w:rPr>
                <w:rFonts w:ascii="Calibri" w:eastAsia="宋体" w:hAnsi="Calibri" w:cs="Times New Roman"/>
                <w:sz w:val="28"/>
                <w:szCs w:val="28"/>
              </w:rPr>
            </w:pPr>
            <w:r>
              <w:rPr>
                <w:rFonts w:ascii="宋体" w:eastAsia="宋体" w:hAnsi="宋体" w:cs="宋体" w:hint="eastAsia"/>
                <w:sz w:val="28"/>
                <w:szCs w:val="28"/>
              </w:rPr>
              <w:t>甲方：（章）</w:t>
            </w:r>
            <w:r>
              <w:rPr>
                <w:rFonts w:ascii="Calibri" w:eastAsia="宋体" w:hAnsi="Calibri" w:cs="Times New Roman" w:hint="eastAsia"/>
                <w:sz w:val="28"/>
                <w:szCs w:val="28"/>
              </w:rPr>
              <w:t xml:space="preserve"> </w:t>
            </w:r>
            <w:r>
              <w:rPr>
                <w:rFonts w:ascii="Calibri" w:eastAsia="宋体" w:hAnsi="Calibri" w:cs="Calibri"/>
                <w:sz w:val="28"/>
                <w:szCs w:val="28"/>
              </w:rPr>
              <w:t xml:space="preserve">                   </w:t>
            </w:r>
            <w:r>
              <w:rPr>
                <w:rFonts w:ascii="宋体" w:eastAsia="宋体" w:hAnsi="宋体" w:cs="宋体" w:hint="eastAsia"/>
                <w:sz w:val="28"/>
                <w:szCs w:val="28"/>
              </w:rPr>
              <w:t>乙方（签字）：</w:t>
            </w:r>
          </w:p>
          <w:p w:rsidR="00F12485" w:rsidRDefault="009668A9">
            <w:pPr>
              <w:ind w:firstLineChars="150" w:firstLine="420"/>
              <w:rPr>
                <w:rFonts w:ascii="Calibri" w:eastAsia="宋体" w:hAnsi="Calibri" w:cs="Times New Roman"/>
                <w:sz w:val="28"/>
                <w:szCs w:val="28"/>
              </w:rPr>
            </w:pPr>
            <w:r>
              <w:rPr>
                <w:rFonts w:ascii="Calibri" w:eastAsia="宋体" w:hAnsi="Calibri" w:cs="Calibri"/>
                <w:sz w:val="28"/>
                <w:szCs w:val="28"/>
              </w:rPr>
              <w:t xml:space="preserve">   </w:t>
            </w:r>
            <w:r>
              <w:rPr>
                <w:rFonts w:ascii="宋体" w:eastAsia="宋体" w:hAnsi="宋体" w:cs="宋体" w:hint="eastAsia"/>
                <w:sz w:val="28"/>
                <w:szCs w:val="28"/>
              </w:rPr>
              <w:t>年</w:t>
            </w:r>
            <w:r>
              <w:rPr>
                <w:rFonts w:ascii="Calibri" w:eastAsia="宋体" w:hAnsi="Calibri" w:cs="Times New Roman" w:hint="eastAsia"/>
                <w:sz w:val="28"/>
                <w:szCs w:val="28"/>
              </w:rPr>
              <w:t xml:space="preserve"> </w:t>
            </w:r>
            <w:r>
              <w:rPr>
                <w:rFonts w:ascii="Calibri" w:eastAsia="宋体" w:hAnsi="Calibri" w:cs="Calibri"/>
                <w:sz w:val="28"/>
                <w:szCs w:val="28"/>
              </w:rPr>
              <w:t xml:space="preserve">  </w:t>
            </w:r>
            <w:r>
              <w:rPr>
                <w:rFonts w:ascii="宋体" w:eastAsia="宋体" w:hAnsi="宋体" w:cs="宋体" w:hint="eastAsia"/>
                <w:sz w:val="28"/>
                <w:szCs w:val="28"/>
              </w:rPr>
              <w:t>月</w:t>
            </w:r>
            <w:r>
              <w:rPr>
                <w:rFonts w:ascii="Calibri" w:eastAsia="宋体" w:hAnsi="Calibri" w:cs="Times New Roman" w:hint="eastAsia"/>
                <w:sz w:val="28"/>
                <w:szCs w:val="28"/>
              </w:rPr>
              <w:t xml:space="preserve"> </w:t>
            </w:r>
            <w:r>
              <w:rPr>
                <w:rFonts w:ascii="Calibri" w:eastAsia="宋体" w:hAnsi="Calibri" w:cs="Calibri"/>
                <w:sz w:val="28"/>
                <w:szCs w:val="28"/>
              </w:rPr>
              <w:t xml:space="preserve">  </w:t>
            </w:r>
            <w:r>
              <w:rPr>
                <w:rFonts w:ascii="宋体" w:eastAsia="宋体" w:hAnsi="宋体" w:cs="宋体" w:hint="eastAsia"/>
                <w:sz w:val="28"/>
                <w:szCs w:val="28"/>
              </w:rPr>
              <w:t>日</w:t>
            </w:r>
            <w:r>
              <w:rPr>
                <w:rFonts w:ascii="Calibri" w:eastAsia="宋体" w:hAnsi="Calibri" w:cs="Times New Roman" w:hint="eastAsia"/>
                <w:sz w:val="28"/>
                <w:szCs w:val="28"/>
              </w:rPr>
              <w:t xml:space="preserve"> </w:t>
            </w:r>
            <w:r>
              <w:rPr>
                <w:rFonts w:ascii="Calibri" w:eastAsia="宋体" w:hAnsi="Calibri" w:cs="Calibri"/>
                <w:sz w:val="28"/>
                <w:szCs w:val="28"/>
              </w:rPr>
              <w:t xml:space="preserve">                        </w:t>
            </w:r>
            <w:r>
              <w:rPr>
                <w:rFonts w:ascii="宋体" w:eastAsia="宋体" w:hAnsi="宋体" w:cs="宋体" w:hint="eastAsia"/>
                <w:sz w:val="28"/>
                <w:szCs w:val="28"/>
              </w:rPr>
              <w:t>年</w:t>
            </w:r>
            <w:r>
              <w:rPr>
                <w:rFonts w:ascii="Calibri" w:eastAsia="宋体" w:hAnsi="Calibri" w:cs="Times New Roman" w:hint="eastAsia"/>
                <w:sz w:val="28"/>
                <w:szCs w:val="28"/>
              </w:rPr>
              <w:t xml:space="preserve"> </w:t>
            </w:r>
            <w:r>
              <w:rPr>
                <w:rFonts w:ascii="Calibri" w:eastAsia="宋体" w:hAnsi="Calibri" w:cs="Calibri"/>
                <w:sz w:val="28"/>
                <w:szCs w:val="28"/>
              </w:rPr>
              <w:t xml:space="preserve">  </w:t>
            </w:r>
            <w:r>
              <w:rPr>
                <w:rFonts w:ascii="宋体" w:eastAsia="宋体" w:hAnsi="宋体" w:cs="宋体" w:hint="eastAsia"/>
                <w:sz w:val="28"/>
                <w:szCs w:val="28"/>
              </w:rPr>
              <w:t>月</w:t>
            </w:r>
            <w:r>
              <w:rPr>
                <w:rFonts w:ascii="Calibri" w:eastAsia="宋体" w:hAnsi="Calibri" w:cs="Times New Roman" w:hint="eastAsia"/>
                <w:sz w:val="28"/>
                <w:szCs w:val="28"/>
              </w:rPr>
              <w:t xml:space="preserve"> </w:t>
            </w:r>
            <w:r>
              <w:rPr>
                <w:rFonts w:ascii="Calibri" w:eastAsia="宋体" w:hAnsi="Calibri" w:cs="Calibri"/>
                <w:sz w:val="28"/>
                <w:szCs w:val="28"/>
              </w:rPr>
              <w:t xml:space="preserve">  </w:t>
            </w:r>
            <w:r>
              <w:rPr>
                <w:rFonts w:ascii="宋体" w:eastAsia="宋体" w:hAnsi="宋体" w:cs="宋体" w:hint="eastAsia"/>
                <w:sz w:val="28"/>
                <w:szCs w:val="28"/>
              </w:rPr>
              <w:t>日</w:t>
            </w:r>
          </w:p>
          <w:p w:rsidR="00F12485" w:rsidRDefault="00F12485">
            <w:pPr>
              <w:spacing w:line="600" w:lineRule="exact"/>
              <w:rPr>
                <w:rFonts w:ascii="仿宋" w:eastAsia="仿宋" w:hAnsi="仿宋" w:cs="Times New Roman"/>
                <w:sz w:val="32"/>
                <w:szCs w:val="32"/>
              </w:rPr>
            </w:pPr>
          </w:p>
        </w:tc>
      </w:tr>
    </w:tbl>
    <w:p w:rsidR="00F12485" w:rsidRDefault="00F12485">
      <w:pPr>
        <w:spacing w:line="560" w:lineRule="exact"/>
        <w:outlineLvl w:val="0"/>
        <w:rPr>
          <w:rFonts w:ascii="仿宋" w:eastAsia="仿宋" w:hAnsi="仿宋"/>
          <w:b/>
          <w:sz w:val="32"/>
          <w:szCs w:val="32"/>
        </w:rPr>
      </w:pPr>
    </w:p>
    <w:p w:rsidR="00F12485" w:rsidRDefault="00F12485">
      <w:pPr>
        <w:spacing w:line="560" w:lineRule="exact"/>
        <w:outlineLvl w:val="0"/>
        <w:rPr>
          <w:rFonts w:ascii="仿宋" w:eastAsia="仿宋" w:hAnsi="仿宋"/>
          <w:b/>
          <w:sz w:val="32"/>
          <w:szCs w:val="32"/>
        </w:rPr>
      </w:pPr>
    </w:p>
    <w:p w:rsidR="00F12485" w:rsidRDefault="00F12485">
      <w:pPr>
        <w:spacing w:line="560" w:lineRule="exact"/>
        <w:outlineLvl w:val="0"/>
        <w:rPr>
          <w:rFonts w:ascii="仿宋" w:eastAsia="仿宋" w:hAnsi="仿宋"/>
          <w:b/>
          <w:sz w:val="32"/>
          <w:szCs w:val="32"/>
        </w:rPr>
      </w:pPr>
    </w:p>
    <w:p w:rsidR="00F12485" w:rsidRDefault="009668A9">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lastRenderedPageBreak/>
        <w:t>四、一件事一次办总体要求</w:t>
      </w:r>
    </w:p>
    <w:p w:rsidR="00F12485" w:rsidRDefault="009668A9">
      <w:pPr>
        <w:widowControl/>
        <w:ind w:firstLineChars="200" w:firstLine="640"/>
        <w:jc w:val="left"/>
        <w:textAlignment w:val="center"/>
        <w:rPr>
          <w:rFonts w:ascii="仿宋" w:eastAsia="仿宋" w:hAnsi="仿宋"/>
          <w:sz w:val="32"/>
          <w:szCs w:val="32"/>
        </w:rPr>
      </w:pPr>
      <w:r>
        <w:rPr>
          <w:rFonts w:ascii="仿宋" w:eastAsia="仿宋" w:hAnsi="仿宋" w:cs="仿宋" w:hint="eastAsia"/>
          <w:sz w:val="32"/>
          <w:szCs w:val="32"/>
          <w:lang w:bidi="ar"/>
        </w:rPr>
        <w:t>各级人力资源社会保障部门牵头负责员工录用</w:t>
      </w:r>
      <w:r>
        <w:rPr>
          <w:rFonts w:ascii="仿宋_GB2312" w:eastAsia="仿宋_GB2312" w:hAnsi="宋体" w:cs="仿宋_GB2312" w:hint="eastAsia"/>
          <w:sz w:val="32"/>
          <w:szCs w:val="32"/>
          <w:lang w:bidi="ar"/>
        </w:rPr>
        <w:t>“一件事一次办”业务办理工作。</w:t>
      </w:r>
      <w:r>
        <w:rPr>
          <w:rFonts w:ascii="仿宋" w:eastAsia="仿宋" w:hAnsi="仿宋" w:hint="eastAsia"/>
          <w:sz w:val="32"/>
          <w:szCs w:val="32"/>
        </w:rPr>
        <w:t>全省各级</w:t>
      </w:r>
      <w:r>
        <w:rPr>
          <w:rFonts w:ascii="仿宋_GB2312" w:eastAsia="仿宋_GB2312" w:hAnsi="黑体" w:cs="黑体" w:hint="eastAsia"/>
          <w:sz w:val="32"/>
          <w:szCs w:val="32"/>
        </w:rPr>
        <w:t>政务服务中心、</w:t>
      </w:r>
      <w:r>
        <w:rPr>
          <w:rFonts w:ascii="仿宋" w:eastAsia="仿宋" w:hAnsi="仿宋" w:hint="eastAsia"/>
          <w:sz w:val="32"/>
          <w:szCs w:val="32"/>
        </w:rPr>
        <w:t>人社服务大厅统一设置“一件事一次办”</w:t>
      </w:r>
      <w:r>
        <w:rPr>
          <w:rFonts w:ascii="仿宋_GB2312" w:eastAsia="仿宋_GB2312" w:hAnsi="黑体" w:cs="黑体" w:hint="eastAsia"/>
          <w:sz w:val="32"/>
          <w:szCs w:val="32"/>
        </w:rPr>
        <w:t>联办</w:t>
      </w:r>
      <w:r>
        <w:rPr>
          <w:rFonts w:ascii="仿宋" w:eastAsia="仿宋" w:hAnsi="仿宋" w:hint="eastAsia"/>
          <w:sz w:val="32"/>
          <w:szCs w:val="32"/>
        </w:rPr>
        <w:t>窗口，对</w:t>
      </w:r>
      <w:r>
        <w:rPr>
          <w:rFonts w:ascii="仿宋_GB2312" w:eastAsia="仿宋_GB2312" w:hAnsi="黑体" w:cs="黑体" w:hint="eastAsia"/>
          <w:sz w:val="32"/>
          <w:szCs w:val="32"/>
        </w:rPr>
        <w:t>员工录用“一件事一次办”实行一窗综合受理。</w:t>
      </w:r>
      <w:r>
        <w:rPr>
          <w:rFonts w:ascii="仿宋" w:eastAsia="仿宋" w:hAnsi="仿宋" w:cs="仿宋" w:hint="eastAsia"/>
          <w:sz w:val="32"/>
          <w:szCs w:val="32"/>
          <w:lang w:bidi="ar"/>
        </w:rPr>
        <w:t>人社部门发挥牵头作用，</w:t>
      </w:r>
      <w:r>
        <w:rPr>
          <w:rFonts w:ascii="仿宋_GB2312" w:eastAsia="仿宋_GB2312" w:hAnsi="黑体" w:cs="黑体" w:hint="eastAsia"/>
          <w:sz w:val="32"/>
          <w:szCs w:val="32"/>
        </w:rPr>
        <w:t>汇总收取员工录用“一件事一次办”一套申报材料，</w:t>
      </w:r>
      <w:r>
        <w:rPr>
          <w:rFonts w:ascii="仿宋" w:eastAsia="仿宋" w:hAnsi="仿宋" w:cs="仿宋" w:hint="eastAsia"/>
          <w:sz w:val="32"/>
          <w:szCs w:val="32"/>
          <w:lang w:bidi="ar"/>
        </w:rPr>
        <w:t>将申报表单和申报材料录入上传至省一体化政务服务平台或“冀时办”移动端，及时推送至有关部门办理；</w:t>
      </w:r>
      <w:r>
        <w:rPr>
          <w:rFonts w:ascii="仿宋_GB2312" w:eastAsia="仿宋_GB2312" w:hAnsi="黑体" w:cs="黑体" w:hint="eastAsia"/>
          <w:sz w:val="32"/>
          <w:szCs w:val="32"/>
        </w:rPr>
        <w:t>人社、医保、住建等</w:t>
      </w:r>
      <w:r>
        <w:rPr>
          <w:rFonts w:ascii="仿宋_GB2312" w:eastAsia="仿宋_GB2312" w:hAnsi="宋体" w:cs="仿宋_GB2312"/>
          <w:sz w:val="32"/>
          <w:szCs w:val="32"/>
          <w:lang w:bidi="ar"/>
        </w:rPr>
        <w:t>部门</w:t>
      </w:r>
      <w:r>
        <w:rPr>
          <w:rFonts w:ascii="仿宋_GB2312" w:eastAsia="仿宋_GB2312" w:hAnsi="宋体" w:cs="仿宋_GB2312" w:hint="eastAsia"/>
          <w:sz w:val="32"/>
          <w:szCs w:val="32"/>
          <w:lang w:bidi="ar"/>
        </w:rPr>
        <w:t>按职责分工</w:t>
      </w:r>
      <w:r>
        <w:rPr>
          <w:rFonts w:ascii="仿宋" w:eastAsia="仿宋" w:hAnsi="仿宋" w:cs="仿宋"/>
          <w:sz w:val="32"/>
          <w:szCs w:val="32"/>
          <w:lang w:bidi="ar"/>
        </w:rPr>
        <w:t>协同配合，强化线上线下审批协同，实行并联审批，实现</w:t>
      </w:r>
      <w:r>
        <w:rPr>
          <w:rFonts w:ascii="仿宋" w:eastAsia="仿宋" w:hAnsi="仿宋" w:cs="仿宋" w:hint="eastAsia"/>
          <w:sz w:val="32"/>
          <w:szCs w:val="32"/>
          <w:lang w:bidi="ar"/>
        </w:rPr>
        <w:t>申请</w:t>
      </w:r>
      <w:r>
        <w:rPr>
          <w:rFonts w:ascii="仿宋" w:eastAsia="仿宋" w:hAnsi="仿宋" w:cs="仿宋"/>
          <w:sz w:val="32"/>
          <w:szCs w:val="32"/>
          <w:lang w:bidi="ar"/>
        </w:rPr>
        <w:t>人只需一次提交一套材料，即可办理</w:t>
      </w:r>
      <w:r>
        <w:rPr>
          <w:rFonts w:ascii="仿宋" w:eastAsia="仿宋" w:hAnsi="仿宋" w:hint="eastAsia"/>
          <w:sz w:val="32"/>
          <w:szCs w:val="32"/>
        </w:rPr>
        <w:t>就业登记、职工参保登记（社会保险）、社会保障卡申领、档案的接收和</w:t>
      </w:r>
      <w:r>
        <w:rPr>
          <w:rFonts w:ascii="仿宋" w:eastAsia="仿宋" w:hAnsi="仿宋"/>
          <w:sz w:val="32"/>
          <w:szCs w:val="32"/>
        </w:rPr>
        <w:t>转</w:t>
      </w:r>
      <w:r>
        <w:rPr>
          <w:rFonts w:ascii="仿宋" w:eastAsia="仿宋" w:hAnsi="仿宋" w:hint="eastAsia"/>
          <w:sz w:val="32"/>
          <w:szCs w:val="32"/>
        </w:rPr>
        <w:t>递（流动人员）、职工参保登记（基本医疗保险）、个人住房公积金账户设立等业务，</w:t>
      </w:r>
      <w:r>
        <w:rPr>
          <w:rFonts w:ascii="仿宋" w:eastAsia="仿宋" w:hAnsi="仿宋"/>
          <w:sz w:val="32"/>
          <w:szCs w:val="32"/>
        </w:rPr>
        <w:t>最大程度减</w:t>
      </w:r>
      <w:r>
        <w:rPr>
          <w:rFonts w:ascii="仿宋" w:eastAsia="仿宋" w:hAnsi="仿宋" w:hint="eastAsia"/>
          <w:sz w:val="32"/>
          <w:szCs w:val="32"/>
        </w:rPr>
        <w:t>少企业跑动</w:t>
      </w:r>
      <w:r>
        <w:rPr>
          <w:rFonts w:ascii="仿宋" w:eastAsia="仿宋" w:hAnsi="仿宋"/>
          <w:sz w:val="32"/>
          <w:szCs w:val="32"/>
        </w:rPr>
        <w:t>次数，缩短办理时限。</w:t>
      </w:r>
    </w:p>
    <w:p w:rsidR="00F12485" w:rsidRDefault="009668A9">
      <w:pPr>
        <w:spacing w:line="600" w:lineRule="exact"/>
        <w:ind w:firstLineChars="200" w:firstLine="640"/>
        <w:rPr>
          <w:rFonts w:ascii="黑体" w:eastAsia="黑体" w:hAnsi="黑体" w:cs="黑体"/>
          <w:sz w:val="32"/>
          <w:szCs w:val="32"/>
        </w:rPr>
      </w:pPr>
      <w:r>
        <w:rPr>
          <w:rFonts w:ascii="仿宋" w:eastAsia="仿宋" w:hAnsi="仿宋" w:hint="eastAsia"/>
          <w:sz w:val="32"/>
          <w:szCs w:val="32"/>
        </w:rPr>
        <w:t>河北省一体化政务服务平台为</w:t>
      </w:r>
      <w:r>
        <w:rPr>
          <w:rFonts w:ascii="仿宋_GB2312" w:eastAsia="仿宋_GB2312" w:hAnsi="黑体" w:cs="黑体" w:hint="eastAsia"/>
          <w:sz w:val="32"/>
          <w:szCs w:val="32"/>
        </w:rPr>
        <w:t>员工录用</w:t>
      </w:r>
      <w:r>
        <w:rPr>
          <w:rFonts w:ascii="仿宋" w:eastAsia="仿宋" w:hAnsi="仿宋" w:hint="eastAsia"/>
          <w:sz w:val="32"/>
          <w:szCs w:val="32"/>
        </w:rPr>
        <w:t>“一件事一次办”提供技术平台支撑。</w:t>
      </w:r>
    </w:p>
    <w:p w:rsidR="00F12485" w:rsidRDefault="009668A9">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五、线上线下办理流程</w:t>
      </w:r>
    </w:p>
    <w:p w:rsidR="00F12485" w:rsidRDefault="009668A9">
      <w:pPr>
        <w:spacing w:line="560" w:lineRule="exact"/>
        <w:ind w:firstLineChars="200" w:firstLine="640"/>
        <w:rPr>
          <w:rFonts w:ascii="楷体_GB2312" w:eastAsia="楷体_GB2312" w:hAnsi="楷体_GB2312" w:cs="楷体_GB2312"/>
          <w:sz w:val="32"/>
          <w:szCs w:val="32"/>
        </w:rPr>
      </w:pPr>
      <w:r>
        <w:rPr>
          <w:rFonts w:ascii="仿宋" w:eastAsia="仿宋" w:hAnsi="仿宋" w:cs="仿宋" w:hint="eastAsia"/>
          <w:sz w:val="32"/>
          <w:szCs w:val="32"/>
          <w:lang w:bidi="ar"/>
        </w:rPr>
        <w:t>（一）办理</w:t>
      </w:r>
      <w:r>
        <w:rPr>
          <w:rFonts w:ascii="楷体_GB2312" w:eastAsia="楷体_GB2312" w:hAnsi="楷体_GB2312" w:cs="楷体_GB2312" w:hint="eastAsia"/>
          <w:sz w:val="32"/>
          <w:szCs w:val="32"/>
        </w:rPr>
        <w:t>流程</w:t>
      </w:r>
    </w:p>
    <w:p w:rsidR="00F12485" w:rsidRDefault="009668A9">
      <w:pPr>
        <w:spacing w:line="560" w:lineRule="exact"/>
        <w:ind w:firstLineChars="200" w:firstLine="643"/>
        <w:rPr>
          <w:rFonts w:ascii="仿宋_GB2312" w:eastAsia="仿宋_GB2312" w:hAnsi="宋体" w:cs="黑体"/>
          <w:b/>
          <w:bCs/>
          <w:sz w:val="32"/>
          <w:szCs w:val="32"/>
        </w:rPr>
      </w:pPr>
      <w:r>
        <w:rPr>
          <w:rFonts w:ascii="仿宋_GB2312" w:eastAsia="仿宋_GB2312" w:hAnsi="宋体" w:cs="仿宋_GB2312"/>
          <w:b/>
          <w:bCs/>
          <w:sz w:val="32"/>
          <w:szCs w:val="32"/>
          <w:lang w:bidi="ar"/>
        </w:rPr>
        <w:t>1.</w:t>
      </w:r>
      <w:r>
        <w:rPr>
          <w:rFonts w:ascii="仿宋_GB2312" w:eastAsia="仿宋_GB2312" w:hAnsi="宋体" w:cs="仿宋_GB2312" w:hint="eastAsia"/>
          <w:b/>
          <w:bCs/>
          <w:sz w:val="32"/>
          <w:szCs w:val="32"/>
          <w:lang w:bidi="ar"/>
        </w:rPr>
        <w:t>线上线下受理</w:t>
      </w:r>
    </w:p>
    <w:p w:rsidR="00F12485" w:rsidRDefault="009668A9">
      <w:pPr>
        <w:widowControl/>
        <w:ind w:firstLineChars="200" w:firstLine="640"/>
        <w:jc w:val="left"/>
        <w:textAlignment w:val="center"/>
        <w:rPr>
          <w:rFonts w:ascii="仿宋" w:eastAsia="仿宋" w:hAnsi="仿宋" w:cs="仿宋"/>
          <w:sz w:val="32"/>
          <w:szCs w:val="32"/>
          <w:lang w:bidi="ar"/>
        </w:rPr>
      </w:pPr>
      <w:r>
        <w:rPr>
          <w:rFonts w:ascii="仿宋" w:eastAsia="仿宋" w:hAnsi="仿宋" w:cs="仿宋" w:hint="eastAsia"/>
          <w:sz w:val="32"/>
          <w:szCs w:val="32"/>
          <w:lang w:bidi="ar"/>
        </w:rPr>
        <w:t>各级</w:t>
      </w:r>
      <w:r>
        <w:rPr>
          <w:rFonts w:ascii="仿宋" w:eastAsia="仿宋" w:hAnsi="仿宋" w:cs="仿宋"/>
          <w:sz w:val="32"/>
          <w:szCs w:val="32"/>
          <w:lang w:bidi="ar"/>
        </w:rPr>
        <w:t>政务服务中心、人社</w:t>
      </w:r>
      <w:r>
        <w:rPr>
          <w:rFonts w:ascii="仿宋" w:eastAsia="仿宋" w:hAnsi="仿宋" w:cs="仿宋" w:hint="eastAsia"/>
          <w:sz w:val="32"/>
          <w:szCs w:val="32"/>
          <w:lang w:bidi="ar"/>
        </w:rPr>
        <w:t>服务</w:t>
      </w:r>
      <w:r>
        <w:rPr>
          <w:rFonts w:ascii="仿宋" w:eastAsia="仿宋" w:hAnsi="仿宋" w:cs="仿宋"/>
          <w:sz w:val="32"/>
          <w:szCs w:val="32"/>
          <w:lang w:bidi="ar"/>
        </w:rPr>
        <w:t>大厅窗口</w:t>
      </w:r>
      <w:r>
        <w:rPr>
          <w:rFonts w:ascii="仿宋" w:eastAsia="仿宋" w:hAnsi="仿宋" w:cs="仿宋" w:hint="eastAsia"/>
          <w:sz w:val="32"/>
          <w:szCs w:val="32"/>
          <w:lang w:bidi="ar"/>
        </w:rPr>
        <w:t>现场</w:t>
      </w:r>
      <w:r>
        <w:rPr>
          <w:rFonts w:ascii="仿宋" w:eastAsia="仿宋" w:hAnsi="仿宋" w:cs="仿宋"/>
          <w:sz w:val="32"/>
          <w:szCs w:val="32"/>
          <w:lang w:bidi="ar"/>
        </w:rPr>
        <w:t>受理</w:t>
      </w:r>
      <w:r>
        <w:rPr>
          <w:rFonts w:ascii="仿宋" w:eastAsia="仿宋" w:hAnsi="仿宋" w:cs="仿宋" w:hint="eastAsia"/>
          <w:sz w:val="32"/>
          <w:szCs w:val="32"/>
          <w:lang w:bidi="ar"/>
        </w:rPr>
        <w:t>员工录用“一件事一次办”申报材料</w:t>
      </w:r>
      <w:r>
        <w:rPr>
          <w:rFonts w:ascii="仿宋" w:eastAsia="仿宋" w:hAnsi="仿宋" w:cs="仿宋"/>
          <w:sz w:val="32"/>
          <w:szCs w:val="32"/>
          <w:lang w:bidi="ar"/>
        </w:rPr>
        <w:t>，</w:t>
      </w:r>
      <w:r>
        <w:rPr>
          <w:rFonts w:ascii="仿宋" w:eastAsia="仿宋" w:hAnsi="仿宋" w:cs="仿宋" w:hint="eastAsia"/>
          <w:sz w:val="32"/>
          <w:szCs w:val="32"/>
          <w:lang w:bidi="ar"/>
        </w:rPr>
        <w:t>对符合申报条件的</w:t>
      </w:r>
      <w:r>
        <w:rPr>
          <w:rFonts w:ascii="仿宋" w:eastAsia="仿宋" w:hAnsi="仿宋" w:cs="仿宋"/>
          <w:sz w:val="32"/>
          <w:szCs w:val="32"/>
          <w:lang w:bidi="ar"/>
        </w:rPr>
        <w:t>，将</w:t>
      </w:r>
      <w:r>
        <w:rPr>
          <w:rFonts w:ascii="仿宋" w:eastAsia="仿宋" w:hAnsi="仿宋" w:cs="仿宋" w:hint="eastAsia"/>
          <w:sz w:val="32"/>
          <w:szCs w:val="32"/>
          <w:lang w:bidi="ar"/>
        </w:rPr>
        <w:t>申请人提交</w:t>
      </w:r>
      <w:r>
        <w:rPr>
          <w:rFonts w:ascii="仿宋" w:eastAsia="仿宋" w:hAnsi="仿宋" w:cs="仿宋"/>
          <w:sz w:val="32"/>
          <w:szCs w:val="32"/>
          <w:lang w:bidi="ar"/>
        </w:rPr>
        <w:t>的</w:t>
      </w:r>
      <w:r>
        <w:rPr>
          <w:rFonts w:ascii="仿宋" w:eastAsia="仿宋" w:hAnsi="仿宋" w:cs="仿宋" w:hint="eastAsia"/>
          <w:sz w:val="32"/>
          <w:szCs w:val="32"/>
          <w:lang w:bidi="ar"/>
        </w:rPr>
        <w:t>申报材料、申报表单</w:t>
      </w:r>
      <w:r>
        <w:rPr>
          <w:rFonts w:ascii="仿宋" w:eastAsia="仿宋" w:hAnsi="仿宋" w:cs="仿宋"/>
          <w:sz w:val="32"/>
          <w:szCs w:val="32"/>
          <w:lang w:bidi="ar"/>
        </w:rPr>
        <w:t>录入上传至省一体化政务服务平台</w:t>
      </w:r>
      <w:r>
        <w:rPr>
          <w:rFonts w:ascii="仿宋" w:eastAsia="仿宋" w:hAnsi="仿宋" w:cs="仿宋" w:hint="eastAsia"/>
          <w:sz w:val="32"/>
          <w:szCs w:val="32"/>
          <w:lang w:bidi="ar"/>
        </w:rPr>
        <w:t>。</w:t>
      </w:r>
      <w:r>
        <w:rPr>
          <w:rFonts w:ascii="仿宋" w:eastAsia="仿宋" w:hAnsi="仿宋" w:cs="仿宋" w:hint="eastAsia"/>
          <w:sz w:val="32"/>
          <w:szCs w:val="32"/>
          <w:lang w:bidi="ar"/>
        </w:rPr>
        <w:lastRenderedPageBreak/>
        <w:t>通过线上提交的，审核申请人通过省政务服务网或“冀时办”APP 上传的申报材料和申报表单，对符合申报条件的，上传至省一体化政务服务平台。</w:t>
      </w:r>
    </w:p>
    <w:p w:rsidR="00F12485" w:rsidRDefault="009668A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2.办理就业登记、职工参保登记（社会保险）、社会保障卡申领、档案的接收和转递（流动人员）</w:t>
      </w:r>
    </w:p>
    <w:p w:rsidR="00F12485" w:rsidRDefault="009668A9">
      <w:pPr>
        <w:widowControl/>
        <w:ind w:firstLineChars="200" w:firstLine="640"/>
        <w:jc w:val="left"/>
        <w:textAlignment w:val="center"/>
        <w:rPr>
          <w:rFonts w:ascii="仿宋" w:eastAsia="仿宋" w:hAnsi="仿宋" w:cs="仿宋"/>
          <w:sz w:val="32"/>
          <w:szCs w:val="32"/>
          <w:lang w:bidi="ar"/>
        </w:rPr>
      </w:pPr>
      <w:r>
        <w:rPr>
          <w:rFonts w:ascii="仿宋" w:eastAsia="仿宋" w:hAnsi="仿宋" w:cs="仿宋" w:hint="eastAsia"/>
          <w:sz w:val="32"/>
          <w:szCs w:val="32"/>
          <w:lang w:bidi="ar"/>
        </w:rPr>
        <w:t>人社部门登录“人社一体化公共服务平台”，对省一体化政务平台推送的</w:t>
      </w:r>
      <w:r>
        <w:rPr>
          <w:rFonts w:ascii="仿宋" w:eastAsia="仿宋" w:hAnsi="仿宋" w:cs="仿宋"/>
          <w:sz w:val="32"/>
          <w:szCs w:val="32"/>
          <w:lang w:bidi="ar"/>
        </w:rPr>
        <w:t>有效期内劳动合同</w:t>
      </w:r>
      <w:r>
        <w:rPr>
          <w:rFonts w:ascii="仿宋" w:eastAsia="仿宋" w:hAnsi="仿宋" w:cs="仿宋" w:hint="eastAsia"/>
          <w:sz w:val="32"/>
          <w:szCs w:val="32"/>
          <w:lang w:bidi="ar"/>
        </w:rPr>
        <w:t>、转出档案介绍信、居民身份证、代办人居民身份证和企业员工相关信息进行审核，符合条件的，办理就业登记、职工参保登记（社会保险）、社会保障卡申领、档案的接收和</w:t>
      </w:r>
      <w:r>
        <w:rPr>
          <w:rFonts w:ascii="仿宋" w:eastAsia="仿宋" w:hAnsi="仿宋" w:cs="仿宋"/>
          <w:sz w:val="32"/>
          <w:szCs w:val="32"/>
          <w:lang w:bidi="ar"/>
        </w:rPr>
        <w:t>转</w:t>
      </w:r>
      <w:r>
        <w:rPr>
          <w:rFonts w:ascii="仿宋" w:eastAsia="仿宋" w:hAnsi="仿宋" w:cs="仿宋" w:hint="eastAsia"/>
          <w:sz w:val="32"/>
          <w:szCs w:val="32"/>
          <w:lang w:bidi="ar"/>
        </w:rPr>
        <w:t>递（流动人员）。</w:t>
      </w:r>
    </w:p>
    <w:p w:rsidR="00F12485" w:rsidRDefault="009668A9">
      <w:pPr>
        <w:spacing w:line="600" w:lineRule="exact"/>
        <w:ind w:firstLineChars="200" w:firstLine="643"/>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3.办理职工参保登记（基本医疗保险）</w:t>
      </w:r>
    </w:p>
    <w:p w:rsidR="00F12485" w:rsidRDefault="009668A9">
      <w:pPr>
        <w:widowControl/>
        <w:ind w:firstLineChars="200" w:firstLine="640"/>
        <w:jc w:val="left"/>
        <w:textAlignment w:val="center"/>
        <w:rPr>
          <w:rFonts w:ascii="仿宋" w:eastAsia="仿宋" w:hAnsi="仿宋" w:cs="仿宋"/>
          <w:sz w:val="32"/>
          <w:szCs w:val="32"/>
          <w:lang w:bidi="ar"/>
        </w:rPr>
      </w:pPr>
      <w:r>
        <w:rPr>
          <w:rFonts w:ascii="仿宋" w:eastAsia="仿宋" w:hAnsi="仿宋" w:cs="仿宋" w:hint="eastAsia"/>
          <w:sz w:val="32"/>
          <w:szCs w:val="32"/>
          <w:lang w:bidi="ar"/>
        </w:rPr>
        <w:t>医保部门登录“河北省医疗保障信息平台”，对省一体化政务平台推送的居民身份证、代办人居民身份证、职工基本医疗保险参保登记表和企业员工相关信息进行审核，符合条件的，办理职工参保登记（基本医疗保险）。</w:t>
      </w:r>
    </w:p>
    <w:p w:rsidR="00F12485" w:rsidRDefault="009668A9">
      <w:pPr>
        <w:spacing w:line="600" w:lineRule="exact"/>
        <w:ind w:firstLineChars="200" w:firstLine="643"/>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4.办理个人住房公积金账户设立</w:t>
      </w:r>
    </w:p>
    <w:p w:rsidR="00F12485" w:rsidRDefault="009668A9">
      <w:pPr>
        <w:spacing w:line="600" w:lineRule="exact"/>
        <w:ind w:firstLineChars="200" w:firstLine="640"/>
        <w:outlineLvl w:val="0"/>
        <w:rPr>
          <w:rFonts w:ascii="仿宋_GB2312" w:eastAsia="仿宋_GB2312" w:hAnsi="黑体" w:cs="黑体"/>
          <w:sz w:val="32"/>
          <w:szCs w:val="32"/>
        </w:rPr>
      </w:pPr>
      <w:r>
        <w:rPr>
          <w:rFonts w:ascii="仿宋" w:eastAsia="仿宋" w:hAnsi="仿宋" w:cs="仿宋"/>
          <w:sz w:val="32"/>
          <w:szCs w:val="32"/>
          <w:lang w:bidi="ar"/>
        </w:rPr>
        <w:t>各市住房公积金管理部门登陆“住房公积金业务管理系统”</w:t>
      </w:r>
      <w:r>
        <w:rPr>
          <w:rFonts w:ascii="仿宋" w:eastAsia="仿宋" w:hAnsi="仿宋" w:cs="仿宋" w:hint="eastAsia"/>
          <w:sz w:val="32"/>
          <w:szCs w:val="32"/>
          <w:lang w:bidi="ar"/>
        </w:rPr>
        <w:t>，对省一体化政务平台推送的居民身份证、代办人居民身份证、住房公积金缴存人登记明细表和企业员工相关信息进行审核，符合条件的，办理个人住房公积金账户设立。</w:t>
      </w:r>
    </w:p>
    <w:p w:rsidR="00F12485" w:rsidRDefault="009668A9">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（二）办理流程图</w:t>
      </w:r>
    </w:p>
    <w:p w:rsidR="00F12485" w:rsidRDefault="00F12485">
      <w:pPr>
        <w:spacing w:line="600" w:lineRule="exact"/>
        <w:outlineLvl w:val="0"/>
        <w:rPr>
          <w:rFonts w:ascii="仿宋_GB2312" w:eastAsia="仿宋_GB2312" w:hAnsi="仿宋_GB2312" w:cs="仿宋_GB2312"/>
          <w:b/>
          <w:bCs/>
          <w:sz w:val="32"/>
          <w:szCs w:val="32"/>
        </w:rPr>
      </w:pPr>
    </w:p>
    <w:p w:rsidR="00F12485" w:rsidRDefault="009668A9">
      <w:pPr>
        <w:jc w:val="left"/>
      </w:pPr>
      <w:r>
        <w:rPr>
          <w:rFonts w:ascii="仿宋_GB2312" w:eastAsia="仿宋_GB2312" w:hAnsi="黑体" w:cs="黑体"/>
          <w:noProof/>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199390</wp:posOffset>
            </wp:positionV>
            <wp:extent cx="5574030" cy="463169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74030" cy="4631690"/>
                    </a:xfrm>
                    <a:prstGeom prst="rect">
                      <a:avLst/>
                    </a:prstGeom>
                    <a:noFill/>
                    <a:ln>
                      <a:noFill/>
                    </a:ln>
                  </pic:spPr>
                </pic:pic>
              </a:graphicData>
            </a:graphic>
          </wp:anchor>
        </w:drawing>
      </w:r>
    </w:p>
    <w:p w:rsidR="00F12485" w:rsidRDefault="00F12485">
      <w:pPr>
        <w:jc w:val="left"/>
      </w:pPr>
    </w:p>
    <w:p w:rsidR="00F12485" w:rsidRDefault="00F12485">
      <w:pPr>
        <w:jc w:val="left"/>
      </w:pPr>
    </w:p>
    <w:p w:rsidR="00F12485" w:rsidRDefault="00F12485">
      <w:pPr>
        <w:jc w:val="left"/>
      </w:pPr>
    </w:p>
    <w:p w:rsidR="00F12485" w:rsidRDefault="00F12485">
      <w:pPr>
        <w:spacing w:line="600" w:lineRule="exact"/>
        <w:ind w:firstLineChars="200" w:firstLine="640"/>
        <w:rPr>
          <w:rFonts w:ascii="仿宋_GB2312" w:eastAsia="仿宋_GB2312" w:hAnsi="黑体" w:cs="黑体"/>
          <w:sz w:val="32"/>
          <w:szCs w:val="32"/>
        </w:rPr>
      </w:pPr>
    </w:p>
    <w:p w:rsidR="00F12485" w:rsidRDefault="00F12485"/>
    <w:sectPr w:rsidR="00F12485">
      <w:footerReference w:type="default" r:id="rId10"/>
      <w:pgSz w:w="11906" w:h="16838"/>
      <w:pgMar w:top="1984" w:right="1531"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94" w:rsidRDefault="00D43994">
      <w:r>
        <w:separator/>
      </w:r>
    </w:p>
  </w:endnote>
  <w:endnote w:type="continuationSeparator" w:id="0">
    <w:p w:rsidR="00D43994" w:rsidRDefault="00D4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485" w:rsidRDefault="00D43994">
    <w:pPr>
      <w:pStyle w:val="a4"/>
    </w:pPr>
    <w:r>
      <w:pict>
        <v:shapetype id="_x0000_t202" coordsize="21600,21600" o:spt="202" path="m,l,21600r21600,l21600,xe">
          <v:stroke joinstyle="miter"/>
          <v:path gradientshapeok="t" o:connecttype="rect"/>
        </v:shapetype>
        <v:shape id="Text Box 1025" o:spid="_x0000_s3073" type="#_x0000_t202" style="position:absolute;margin-left:-48.45pt;margin-top:-15.75pt;width:35.05pt;height:18.15pt;z-index:251659264;mso-wrap-style:none;mso-position-horizontal:outside;mso-position-horizontal-relative:margin;mso-width-relative:page;mso-height-relative:page" o:gfxdata="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23bD6NMAAAAFAQAADwAAAAAAAAABACAA&#10;AAA4AAAAZHJzL2Rvd25yZXYueG1sUEsBAhQAFAAAAAgAh07iQOFiMoH8AQAABAQAAA4AAAAAAAAA&#10;AQAgAAAAOAEAAGRycy9lMm9Eb2MueG1sUEsFBgAAAAAGAAYAWQEAAKYFAAAAAA==&#10;" filled="f" stroked="f">
          <v:textbox style="mso-fit-shape-to-text:t" inset="0,0,0,0">
            <w:txbxContent>
              <w:p w:rsidR="00F12485" w:rsidRDefault="009668A9">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6338F">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94" w:rsidRDefault="00D43994">
      <w:r>
        <w:separator/>
      </w:r>
    </w:p>
  </w:footnote>
  <w:footnote w:type="continuationSeparator" w:id="0">
    <w:p w:rsidR="00D43994" w:rsidRDefault="00D43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hMmViMGEwOTljNTBmYTk5OWI3YWY0MTY5NTY4NTAifQ=="/>
  </w:docVars>
  <w:rsids>
    <w:rsidRoot w:val="00BC3D76"/>
    <w:rsid w:val="BF7B21BE"/>
    <w:rsid w:val="BF8FE265"/>
    <w:rsid w:val="D1DF51C8"/>
    <w:rsid w:val="D7BFEF6B"/>
    <w:rsid w:val="DAEBFC88"/>
    <w:rsid w:val="E3FE75DD"/>
    <w:rsid w:val="EB9F29BD"/>
    <w:rsid w:val="EF1F8C96"/>
    <w:rsid w:val="EF6E1869"/>
    <w:rsid w:val="EF7DBEA0"/>
    <w:rsid w:val="EFF752C8"/>
    <w:rsid w:val="F7DABCA9"/>
    <w:rsid w:val="F7F7C2DD"/>
    <w:rsid w:val="FEB5D158"/>
    <w:rsid w:val="FEF4F06E"/>
    <w:rsid w:val="FFCF2D4D"/>
    <w:rsid w:val="FFDF1B77"/>
    <w:rsid w:val="FFEF96B8"/>
    <w:rsid w:val="00014EE6"/>
    <w:rsid w:val="000358F4"/>
    <w:rsid w:val="000366E7"/>
    <w:rsid w:val="00077F28"/>
    <w:rsid w:val="0008073B"/>
    <w:rsid w:val="000C2DB6"/>
    <w:rsid w:val="001006FA"/>
    <w:rsid w:val="00113B35"/>
    <w:rsid w:val="0015546A"/>
    <w:rsid w:val="001C4B58"/>
    <w:rsid w:val="001F0C17"/>
    <w:rsid w:val="00236C9B"/>
    <w:rsid w:val="00295D8F"/>
    <w:rsid w:val="002B0D51"/>
    <w:rsid w:val="002E5644"/>
    <w:rsid w:val="002F250B"/>
    <w:rsid w:val="0038259A"/>
    <w:rsid w:val="00386A30"/>
    <w:rsid w:val="003B00DA"/>
    <w:rsid w:val="004132EF"/>
    <w:rsid w:val="00456CE2"/>
    <w:rsid w:val="0046338F"/>
    <w:rsid w:val="004D71F0"/>
    <w:rsid w:val="004D7310"/>
    <w:rsid w:val="00541081"/>
    <w:rsid w:val="00582624"/>
    <w:rsid w:val="00583E0B"/>
    <w:rsid w:val="005855DC"/>
    <w:rsid w:val="005D32A2"/>
    <w:rsid w:val="00603053"/>
    <w:rsid w:val="00706B62"/>
    <w:rsid w:val="00743D2B"/>
    <w:rsid w:val="007530B2"/>
    <w:rsid w:val="0075634E"/>
    <w:rsid w:val="007C17A6"/>
    <w:rsid w:val="007C75EC"/>
    <w:rsid w:val="007E5B1F"/>
    <w:rsid w:val="00824918"/>
    <w:rsid w:val="00863FB0"/>
    <w:rsid w:val="008B0250"/>
    <w:rsid w:val="008C6E56"/>
    <w:rsid w:val="008D3FA0"/>
    <w:rsid w:val="00917C2E"/>
    <w:rsid w:val="00927805"/>
    <w:rsid w:val="009668A9"/>
    <w:rsid w:val="009A216E"/>
    <w:rsid w:val="009C16BB"/>
    <w:rsid w:val="009D7FEA"/>
    <w:rsid w:val="00A02381"/>
    <w:rsid w:val="00A207C4"/>
    <w:rsid w:val="00A2146B"/>
    <w:rsid w:val="00A33FA9"/>
    <w:rsid w:val="00A70E35"/>
    <w:rsid w:val="00AA4B5E"/>
    <w:rsid w:val="00AE7FDD"/>
    <w:rsid w:val="00BC3D76"/>
    <w:rsid w:val="00BD1130"/>
    <w:rsid w:val="00C022AA"/>
    <w:rsid w:val="00C64381"/>
    <w:rsid w:val="00C91F4A"/>
    <w:rsid w:val="00CA3429"/>
    <w:rsid w:val="00CD4016"/>
    <w:rsid w:val="00D43994"/>
    <w:rsid w:val="00E42659"/>
    <w:rsid w:val="00E72A81"/>
    <w:rsid w:val="00E93C4D"/>
    <w:rsid w:val="00F12485"/>
    <w:rsid w:val="00F12E6C"/>
    <w:rsid w:val="00F513F1"/>
    <w:rsid w:val="00F60638"/>
    <w:rsid w:val="00F617C8"/>
    <w:rsid w:val="00FE2633"/>
    <w:rsid w:val="01916C5A"/>
    <w:rsid w:val="01B12E58"/>
    <w:rsid w:val="02B04EBD"/>
    <w:rsid w:val="02E35E1F"/>
    <w:rsid w:val="02F84853"/>
    <w:rsid w:val="032F04D8"/>
    <w:rsid w:val="0385634A"/>
    <w:rsid w:val="04206237"/>
    <w:rsid w:val="056F3671"/>
    <w:rsid w:val="05AE0E76"/>
    <w:rsid w:val="062D1806"/>
    <w:rsid w:val="073A569E"/>
    <w:rsid w:val="07F25F78"/>
    <w:rsid w:val="07F817E1"/>
    <w:rsid w:val="0832031F"/>
    <w:rsid w:val="089B03BE"/>
    <w:rsid w:val="08DD2784"/>
    <w:rsid w:val="098938A6"/>
    <w:rsid w:val="098D5F18"/>
    <w:rsid w:val="09EE00D6"/>
    <w:rsid w:val="0A474359"/>
    <w:rsid w:val="0A560A40"/>
    <w:rsid w:val="0AB8680D"/>
    <w:rsid w:val="0B2D6722"/>
    <w:rsid w:val="0B8B5ACE"/>
    <w:rsid w:val="0BC639A4"/>
    <w:rsid w:val="0C6F6EAE"/>
    <w:rsid w:val="0CBD14EA"/>
    <w:rsid w:val="0D7247B3"/>
    <w:rsid w:val="0E0B7D94"/>
    <w:rsid w:val="0E3508D4"/>
    <w:rsid w:val="0E8A6F0A"/>
    <w:rsid w:val="0F225395"/>
    <w:rsid w:val="0FD348E1"/>
    <w:rsid w:val="108259A6"/>
    <w:rsid w:val="10D62FE3"/>
    <w:rsid w:val="10F74CBA"/>
    <w:rsid w:val="11511F61"/>
    <w:rsid w:val="11AC062A"/>
    <w:rsid w:val="11BE19E6"/>
    <w:rsid w:val="12EB0137"/>
    <w:rsid w:val="134A0B53"/>
    <w:rsid w:val="13AD4DB6"/>
    <w:rsid w:val="14C36CD2"/>
    <w:rsid w:val="15202377"/>
    <w:rsid w:val="1540084C"/>
    <w:rsid w:val="15B90E93"/>
    <w:rsid w:val="162E0B00"/>
    <w:rsid w:val="16F46C37"/>
    <w:rsid w:val="171C2476"/>
    <w:rsid w:val="18491BE4"/>
    <w:rsid w:val="18734652"/>
    <w:rsid w:val="18BA6211"/>
    <w:rsid w:val="18CD45C3"/>
    <w:rsid w:val="1947523A"/>
    <w:rsid w:val="199944A6"/>
    <w:rsid w:val="19BE3F0C"/>
    <w:rsid w:val="1A82529D"/>
    <w:rsid w:val="1AB7679C"/>
    <w:rsid w:val="1B79458F"/>
    <w:rsid w:val="1BF471EB"/>
    <w:rsid w:val="1BFE4A94"/>
    <w:rsid w:val="1C450915"/>
    <w:rsid w:val="1C6B4A43"/>
    <w:rsid w:val="1CA27B15"/>
    <w:rsid w:val="1CA9376E"/>
    <w:rsid w:val="1CA94AE6"/>
    <w:rsid w:val="1CAE4306"/>
    <w:rsid w:val="1D7768AC"/>
    <w:rsid w:val="1E387766"/>
    <w:rsid w:val="1E7B6870"/>
    <w:rsid w:val="1EB77CAC"/>
    <w:rsid w:val="1EE819E9"/>
    <w:rsid w:val="1F976065"/>
    <w:rsid w:val="1FCF0165"/>
    <w:rsid w:val="201E611D"/>
    <w:rsid w:val="20BD1B70"/>
    <w:rsid w:val="217952E8"/>
    <w:rsid w:val="223643DF"/>
    <w:rsid w:val="226513C9"/>
    <w:rsid w:val="23291EE9"/>
    <w:rsid w:val="23626894"/>
    <w:rsid w:val="236E69A3"/>
    <w:rsid w:val="24CA6A8F"/>
    <w:rsid w:val="25290DD3"/>
    <w:rsid w:val="25D03D1F"/>
    <w:rsid w:val="26977FBF"/>
    <w:rsid w:val="271C0CB5"/>
    <w:rsid w:val="278C564A"/>
    <w:rsid w:val="285938BF"/>
    <w:rsid w:val="2990258A"/>
    <w:rsid w:val="29B03A4F"/>
    <w:rsid w:val="2A166A23"/>
    <w:rsid w:val="2A2BDAB1"/>
    <w:rsid w:val="2B397896"/>
    <w:rsid w:val="2B3B6A89"/>
    <w:rsid w:val="2B5A2C6B"/>
    <w:rsid w:val="2B5D3585"/>
    <w:rsid w:val="2B5F376D"/>
    <w:rsid w:val="2B677FA4"/>
    <w:rsid w:val="2B74267D"/>
    <w:rsid w:val="2BBE3A0F"/>
    <w:rsid w:val="2C383770"/>
    <w:rsid w:val="2C412EA7"/>
    <w:rsid w:val="2DEE9DC3"/>
    <w:rsid w:val="2E5222E0"/>
    <w:rsid w:val="2E584414"/>
    <w:rsid w:val="2E8A1F41"/>
    <w:rsid w:val="2F73BE3C"/>
    <w:rsid w:val="2FDDC6A8"/>
    <w:rsid w:val="2FE15911"/>
    <w:rsid w:val="30250F52"/>
    <w:rsid w:val="309061AB"/>
    <w:rsid w:val="30B8300C"/>
    <w:rsid w:val="30DE08DF"/>
    <w:rsid w:val="30FD5D20"/>
    <w:rsid w:val="31083F93"/>
    <w:rsid w:val="3175457C"/>
    <w:rsid w:val="31B1462B"/>
    <w:rsid w:val="31D31F9E"/>
    <w:rsid w:val="32591751"/>
    <w:rsid w:val="33835B53"/>
    <w:rsid w:val="33ADA367"/>
    <w:rsid w:val="33FE0277"/>
    <w:rsid w:val="341B6C46"/>
    <w:rsid w:val="34525525"/>
    <w:rsid w:val="3481607C"/>
    <w:rsid w:val="34930017"/>
    <w:rsid w:val="357C7F8C"/>
    <w:rsid w:val="36120D37"/>
    <w:rsid w:val="3633282E"/>
    <w:rsid w:val="364F77CB"/>
    <w:rsid w:val="366820BD"/>
    <w:rsid w:val="36C62C57"/>
    <w:rsid w:val="36E7030E"/>
    <w:rsid w:val="370E7E29"/>
    <w:rsid w:val="37F91DFC"/>
    <w:rsid w:val="38AC66FE"/>
    <w:rsid w:val="38F90687"/>
    <w:rsid w:val="38FD63A7"/>
    <w:rsid w:val="392D0633"/>
    <w:rsid w:val="3986014B"/>
    <w:rsid w:val="39EB094D"/>
    <w:rsid w:val="3A625700"/>
    <w:rsid w:val="3B5879B5"/>
    <w:rsid w:val="3BDDD9A0"/>
    <w:rsid w:val="3BFB919F"/>
    <w:rsid w:val="3C7D657E"/>
    <w:rsid w:val="3D246998"/>
    <w:rsid w:val="3DB159B2"/>
    <w:rsid w:val="3DF3A00A"/>
    <w:rsid w:val="3DF47237"/>
    <w:rsid w:val="3F0F11D1"/>
    <w:rsid w:val="3F4C08E9"/>
    <w:rsid w:val="3F9A4950"/>
    <w:rsid w:val="40104987"/>
    <w:rsid w:val="40F462E2"/>
    <w:rsid w:val="412474C4"/>
    <w:rsid w:val="421B33FA"/>
    <w:rsid w:val="437B05F4"/>
    <w:rsid w:val="443952DA"/>
    <w:rsid w:val="448B5AF7"/>
    <w:rsid w:val="449C7B9E"/>
    <w:rsid w:val="44B63DF3"/>
    <w:rsid w:val="45B44292"/>
    <w:rsid w:val="45D00D98"/>
    <w:rsid w:val="46D17EFA"/>
    <w:rsid w:val="47E63CB8"/>
    <w:rsid w:val="48811100"/>
    <w:rsid w:val="48F1120A"/>
    <w:rsid w:val="49016A01"/>
    <w:rsid w:val="492853DD"/>
    <w:rsid w:val="49E14F29"/>
    <w:rsid w:val="4A2F2139"/>
    <w:rsid w:val="4A6A13C3"/>
    <w:rsid w:val="4A6B02A7"/>
    <w:rsid w:val="4A6E676A"/>
    <w:rsid w:val="4ABE526B"/>
    <w:rsid w:val="4B616322"/>
    <w:rsid w:val="4BA32DFC"/>
    <w:rsid w:val="4BE40D01"/>
    <w:rsid w:val="4CB55588"/>
    <w:rsid w:val="4D287A25"/>
    <w:rsid w:val="4DF97695"/>
    <w:rsid w:val="4E444E27"/>
    <w:rsid w:val="4E4F4CB9"/>
    <w:rsid w:val="4E8D742E"/>
    <w:rsid w:val="4EFB8005"/>
    <w:rsid w:val="4F4108A1"/>
    <w:rsid w:val="4FD86CB4"/>
    <w:rsid w:val="507616F5"/>
    <w:rsid w:val="50E27F05"/>
    <w:rsid w:val="51143E36"/>
    <w:rsid w:val="51403915"/>
    <w:rsid w:val="51422751"/>
    <w:rsid w:val="516E3405"/>
    <w:rsid w:val="52BC3FC0"/>
    <w:rsid w:val="52DD2450"/>
    <w:rsid w:val="534C0158"/>
    <w:rsid w:val="56AB0D99"/>
    <w:rsid w:val="572B422E"/>
    <w:rsid w:val="57523C54"/>
    <w:rsid w:val="585C2706"/>
    <w:rsid w:val="5A3E33D2"/>
    <w:rsid w:val="5B52350B"/>
    <w:rsid w:val="5BC14BBB"/>
    <w:rsid w:val="5BE865EB"/>
    <w:rsid w:val="5C653CEB"/>
    <w:rsid w:val="5CA97B29"/>
    <w:rsid w:val="5CD821BC"/>
    <w:rsid w:val="5D080CF3"/>
    <w:rsid w:val="5DDA4421"/>
    <w:rsid w:val="5DEA0FE0"/>
    <w:rsid w:val="5E180F18"/>
    <w:rsid w:val="5E351AF0"/>
    <w:rsid w:val="5E8D643C"/>
    <w:rsid w:val="5EEF1AC7"/>
    <w:rsid w:val="5F0D0843"/>
    <w:rsid w:val="5F3C5DBB"/>
    <w:rsid w:val="5FBE1B3D"/>
    <w:rsid w:val="5FDBB088"/>
    <w:rsid w:val="5FE7BB45"/>
    <w:rsid w:val="5FF6DF3F"/>
    <w:rsid w:val="609B1291"/>
    <w:rsid w:val="60AF592A"/>
    <w:rsid w:val="60C56EFB"/>
    <w:rsid w:val="61702385"/>
    <w:rsid w:val="61B36576"/>
    <w:rsid w:val="62170BC9"/>
    <w:rsid w:val="622A34BA"/>
    <w:rsid w:val="62AE5E99"/>
    <w:rsid w:val="62B15989"/>
    <w:rsid w:val="62C54F90"/>
    <w:rsid w:val="62DD9C03"/>
    <w:rsid w:val="636C365E"/>
    <w:rsid w:val="661165C8"/>
    <w:rsid w:val="6694184A"/>
    <w:rsid w:val="672C2C8A"/>
    <w:rsid w:val="68242759"/>
    <w:rsid w:val="689773CF"/>
    <w:rsid w:val="69C73CE4"/>
    <w:rsid w:val="6A2B5181"/>
    <w:rsid w:val="6AFE1E36"/>
    <w:rsid w:val="6C7861DF"/>
    <w:rsid w:val="6CA421A9"/>
    <w:rsid w:val="6CEF4B15"/>
    <w:rsid w:val="6D542F46"/>
    <w:rsid w:val="6D5929B3"/>
    <w:rsid w:val="6DD95F8B"/>
    <w:rsid w:val="6E57591D"/>
    <w:rsid w:val="6E9543B1"/>
    <w:rsid w:val="6FA66AC6"/>
    <w:rsid w:val="6FDD5D7C"/>
    <w:rsid w:val="6FF869A5"/>
    <w:rsid w:val="71390B75"/>
    <w:rsid w:val="71405103"/>
    <w:rsid w:val="7141437C"/>
    <w:rsid w:val="71436346"/>
    <w:rsid w:val="71881FAB"/>
    <w:rsid w:val="71A7269B"/>
    <w:rsid w:val="727D13E4"/>
    <w:rsid w:val="751107BD"/>
    <w:rsid w:val="753C7334"/>
    <w:rsid w:val="754D1541"/>
    <w:rsid w:val="75E579CC"/>
    <w:rsid w:val="760360A4"/>
    <w:rsid w:val="761B33ED"/>
    <w:rsid w:val="766D5025"/>
    <w:rsid w:val="76BE43FC"/>
    <w:rsid w:val="771F2A69"/>
    <w:rsid w:val="777438CE"/>
    <w:rsid w:val="77AB2162"/>
    <w:rsid w:val="77CE1CDF"/>
    <w:rsid w:val="787E7C64"/>
    <w:rsid w:val="78A05B30"/>
    <w:rsid w:val="78BFC85D"/>
    <w:rsid w:val="78CC09CF"/>
    <w:rsid w:val="790260A4"/>
    <w:rsid w:val="79382508"/>
    <w:rsid w:val="797F0283"/>
    <w:rsid w:val="79815591"/>
    <w:rsid w:val="79DC37D2"/>
    <w:rsid w:val="79F91EA3"/>
    <w:rsid w:val="7B0E5282"/>
    <w:rsid w:val="7B474C85"/>
    <w:rsid w:val="7BCF2E59"/>
    <w:rsid w:val="7BDBAEDD"/>
    <w:rsid w:val="7C0906C4"/>
    <w:rsid w:val="7CF20B17"/>
    <w:rsid w:val="7D254B52"/>
    <w:rsid w:val="7D6E64F9"/>
    <w:rsid w:val="7DAE2D99"/>
    <w:rsid w:val="7DBBCDC3"/>
    <w:rsid w:val="7E355268"/>
    <w:rsid w:val="7E9D0B68"/>
    <w:rsid w:val="7ED7912B"/>
    <w:rsid w:val="7F410732"/>
    <w:rsid w:val="7FDEC3AC"/>
    <w:rsid w:val="7FE138D8"/>
    <w:rsid w:val="7FF1B61B"/>
    <w:rsid w:val="7FF87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eastAsia="宋体" w:hAnsi="宋体"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Emphasis"/>
    <w:basedOn w:val="a0"/>
    <w:qFormat/>
    <w:rPr>
      <w:i/>
    </w:rPr>
  </w:style>
  <w:style w:type="character" w:styleId="a9">
    <w:name w:val="Hyperlink"/>
    <w:basedOn w:val="a0"/>
    <w:qFormat/>
    <w:rPr>
      <w:color w:val="0000FF"/>
      <w:u w:val="single"/>
    </w:rPr>
  </w:style>
  <w:style w:type="paragraph" w:customStyle="1" w:styleId="Bodytext1">
    <w:name w:val="Body text|1"/>
    <w:basedOn w:val="a"/>
    <w:qFormat/>
    <w:pPr>
      <w:spacing w:line="442" w:lineRule="auto"/>
      <w:ind w:firstLine="400"/>
      <w:jc w:val="left"/>
    </w:pPr>
    <w:rPr>
      <w:rFonts w:ascii="宋体" w:eastAsia="宋体" w:hAnsi="宋体" w:cs="宋体"/>
      <w:kern w:val="0"/>
      <w:sz w:val="28"/>
      <w:szCs w:val="28"/>
      <w:lang w:val="zh-TW" w:eastAsia="zh-TW" w:bidi="zh-TW"/>
    </w:rPr>
  </w:style>
  <w:style w:type="character" w:customStyle="1" w:styleId="font21">
    <w:name w:val="font21"/>
    <w:basedOn w:val="a0"/>
    <w:qFormat/>
    <w:rPr>
      <w:rFonts w:ascii="仿宋" w:eastAsia="仿宋" w:hAnsi="仿宋" w:cs="仿宋" w:hint="eastAsia"/>
      <w:color w:val="333333"/>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strike/>
      <w:color w:val="000000"/>
      <w:sz w:val="22"/>
      <w:szCs w:val="22"/>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PlainText1">
    <w:name w:val="Plain Text1"/>
    <w:basedOn w:val="a"/>
    <w:qFormat/>
    <w:rPr>
      <w:rFonts w:ascii="宋体" w:eastAsia="宋体" w:hAnsi="Courier New" w:cs="Times New Roman" w:hint="eastAsia"/>
      <w:szCs w:val="21"/>
    </w:rPr>
  </w:style>
  <w:style w:type="character" w:customStyle="1" w:styleId="font81">
    <w:name w:val="font81"/>
    <w:basedOn w:val="a0"/>
    <w:qFormat/>
    <w:rPr>
      <w:rFonts w:ascii="黑体" w:eastAsia="黑体" w:hAnsi="宋体" w:cs="黑体" w:hint="eastAsia"/>
      <w:color w:val="000000"/>
      <w:sz w:val="32"/>
      <w:szCs w:val="32"/>
      <w:u w:val="none"/>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51">
    <w:name w:val="font51"/>
    <w:basedOn w:val="a0"/>
    <w:qFormat/>
    <w:rPr>
      <w:rFonts w:ascii="黑体" w:eastAsia="黑体" w:hAnsi="宋体" w:cs="黑体" w:hint="eastAsia"/>
      <w:color w:val="000000"/>
      <w:sz w:val="20"/>
      <w:szCs w:val="20"/>
      <w:u w:val="none"/>
      <w:vertAlign w:val="superscript"/>
    </w:rPr>
  </w:style>
  <w:style w:type="character" w:customStyle="1" w:styleId="font91">
    <w:name w:val="font91"/>
    <w:basedOn w:val="a0"/>
    <w:qFormat/>
    <w:rPr>
      <w:rFonts w:ascii="宋体" w:eastAsia="宋体" w:hAnsi="宋体" w:cs="宋体" w:hint="eastAsia"/>
      <w:color w:val="000000"/>
      <w:sz w:val="18"/>
      <w:szCs w:val="18"/>
      <w:u w:val="none"/>
      <w:vertAlign w:val="superscript"/>
    </w:rPr>
  </w:style>
  <w:style w:type="paragraph" w:customStyle="1" w:styleId="10">
    <w:name w:val="普通(网站)1"/>
    <w:basedOn w:val="a"/>
    <w:qFormat/>
    <w:pPr>
      <w:widowControl/>
      <w:spacing w:beforeAutospacing="1" w:afterAutospacing="1"/>
      <w:jc w:val="left"/>
    </w:pPr>
    <w:rPr>
      <w:rFonts w:ascii="宋体" w:eastAsia="宋体" w:hAnsi="宋体" w:cs="宋体"/>
      <w:kern w:val="0"/>
      <w:sz w:val="24"/>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FD637-7B77-4D0D-B3F3-08910223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512</Words>
  <Characters>2919</Characters>
  <Application>Microsoft Office Word</Application>
  <DocSecurity>0</DocSecurity>
  <Lines>24</Lines>
  <Paragraphs>6</Paragraphs>
  <ScaleCrop>false</ScaleCrop>
  <Company>china</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yang</cp:lastModifiedBy>
  <cp:revision>17</cp:revision>
  <cp:lastPrinted>2022-12-27T01:44:00Z</cp:lastPrinted>
  <dcterms:created xsi:type="dcterms:W3CDTF">2022-10-21T17:24:00Z</dcterms:created>
  <dcterms:modified xsi:type="dcterms:W3CDTF">2023-11-30T01:12:00Z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F892A25C6A6A415882609B839714CF93</vt:lpwstr>
  </property>
</Properties>
</file>